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E" w:rsidRDefault="000B6629" w:rsidP="00306DE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карта </w:t>
      </w:r>
      <w:r w:rsidR="00306DEE">
        <w:rPr>
          <w:rFonts w:ascii="Times New Roman" w:hAnsi="Times New Roman"/>
          <w:sz w:val="28"/>
          <w:szCs w:val="28"/>
        </w:rPr>
        <w:t>проекта</w:t>
      </w:r>
    </w:p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431"/>
      </w:tblGrid>
      <w:tr w:rsidR="00306DEE" w:rsidTr="00306DE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по духовно-нравственному воспитанию «Жить – Родине служить!» на 2019-202</w:t>
            </w:r>
            <w:r w:rsidR="007563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од (2-</w:t>
            </w:r>
            <w:r w:rsidR="00A21A35">
              <w:rPr>
                <w:rFonts w:ascii="Times New Roman" w:hAnsi="Times New Roman"/>
                <w:bCs/>
                <w:sz w:val="24"/>
                <w:szCs w:val="24"/>
              </w:rPr>
              <w:t xml:space="preserve">4 и 5-8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классы)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06DEE" w:rsidRPr="00306DEE" w:rsidRDefault="0030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DEE">
              <w:rPr>
                <w:rFonts w:ascii="Times New Roman" w:hAnsi="Times New Roman"/>
                <w:sz w:val="24"/>
                <w:szCs w:val="24"/>
              </w:rPr>
              <w:t>Приказ Департамента Смоленской области по образованию и науке от 26 марта 2019г. № 246-ОД «О внедрении результатов проекта по духовно-нравственному воспитанию в рамках внеурочной деятельности в массовую практику»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Default="00306DEE" w:rsidP="00306D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DEE">
              <w:rPr>
                <w:rFonts w:ascii="Times New Roman" w:hAnsi="Times New Roman"/>
                <w:sz w:val="24"/>
                <w:szCs w:val="24"/>
              </w:rPr>
              <w:t>Приказ Комитета по образованию и молодежной политике Администрации муниципального образования «</w:t>
            </w:r>
            <w:proofErr w:type="spellStart"/>
            <w:r w:rsidRPr="00306DEE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306DE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от 27 мая 2019г. № 131 «О реализации регионального проекта по духовно-нравственному воспитанию в рамках внеурочной деятельности в 2-4 и 5-8 классах в муниципальном образовании «</w:t>
            </w:r>
            <w:proofErr w:type="spellStart"/>
            <w:r w:rsidRPr="00306DEE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306DE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306DEE" w:rsidRDefault="00306DEE" w:rsidP="00306DE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муниципального бюджетного общеобразовательного учреждения средняя школа №9 города Ярцево Смоленской области от 24.08.2019 №139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О создании рабочей группы по разработке инновационного образовательного проекта «Духовно-нравственное воспитание в начальной и основной школе в рамках внеурочной деятельности»</w:t>
            </w:r>
          </w:p>
        </w:tc>
      </w:tr>
      <w:tr w:rsidR="00306DEE" w:rsidTr="00306DE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756398" w:rsidRDefault="00775E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школа №9 горда Ярцево Смоленской области</w:t>
            </w:r>
          </w:p>
        </w:tc>
      </w:tr>
      <w:tr w:rsidR="00756398" w:rsidTr="00306DE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98" w:rsidRPr="00306DEE" w:rsidRDefault="00756398" w:rsidP="00306D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Автор-разработчик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98" w:rsidRPr="00756398" w:rsidRDefault="00756398" w:rsidP="007563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группа </w:t>
            </w:r>
            <w:r w:rsidRPr="00756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разработке инновационного образовательного проекта.</w:t>
            </w:r>
          </w:p>
        </w:tc>
      </w:tr>
      <w:tr w:rsidR="00306DEE" w:rsidTr="00306DE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Нормативная база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 декабря 2012 г. № 273-ФЗ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04 сентября 2014 г. № 1726-р «Об утверждении концепции развития дополнительного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детей до 2020 года»;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Концепция духовно-нравственного развития и воспитания личности гражданина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2009 г. № 373 «Об утверждении федерального государственного образовательного стандарта начального общего образования» (с изменениями)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 (с изменениями)</w:t>
            </w:r>
            <w:hyperlink r:id="rId6" w:tgtFrame="_blank" w:history="1">
              <w:r>
                <w:rPr>
                  <w:rFonts w:ascii="Times New Roman" w:eastAsia="Times New Roman" w:hAnsi="Times New Roman"/>
                  <w:color w:val="764983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Письмо Министерства образования и науки Российской Федерации от 13 мая 2013 г. № ИР-352/09 «Программа развития воспитательной компоненты в общеобразовательных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Российской Федерации от 14 декабря 2015 г. № 09-3564 «О внеурочной деятельности и реализации дополнительных общеобразовательных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Российской Федерации от 18 августа 2017 г. № 09-1672 «О направлении методических рекомендаций» (по внеурочной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DEE" w:rsidRPr="004F49B9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29 ноября 2013 г.№984 «Об утверждении областной государственной программы «Развитие образования и молодежной политики в Смоленской области» на 2014-2020 годы» (с изменениями и дополнениями);</w:t>
            </w:r>
          </w:p>
          <w:p w:rsidR="00306DEE" w:rsidRPr="004F49B9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30 декабря 2009г.;</w:t>
            </w:r>
          </w:p>
          <w:p w:rsidR="00306DEE" w:rsidRPr="004F49B9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21.08.2013г;</w:t>
            </w:r>
          </w:p>
          <w:p w:rsidR="00306DEE" w:rsidRPr="004F49B9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выполнению соглашения о мерах по реализации Договора о сотрудничестве в сфере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(2дорожная карта»);</w:t>
            </w:r>
          </w:p>
          <w:p w:rsidR="00306DEE" w:rsidRPr="004F49B9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образованию и молодежной политике «О реализации регионального проекта по духовно-нравственному воспитанию в рамках внеурочной деятельности в 2-4 и 5-8 классах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:rsidR="00306DEE" w:rsidRPr="009C22D3" w:rsidRDefault="00306DEE" w:rsidP="00306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в сфере образовательной, социальной и культурно-просветительской деятельности между Администрацией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благочинническим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округом Смоленской Епархии от 04.03.2011;</w:t>
            </w:r>
          </w:p>
          <w:p w:rsidR="00306DEE" w:rsidRDefault="00306DEE" w:rsidP="00306DE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9B9">
              <w:rPr>
                <w:rFonts w:ascii="Times New Roman" w:hAnsi="Times New Roman"/>
                <w:color w:val="000000"/>
                <w:sz w:val="24"/>
                <w:szCs w:val="24"/>
              </w:rPr>
              <w:t>Устав Муниципального бюджетного общеобразовательного учреждения МБОУ средняя школа №9., в соответствии с примерными требованиями к программам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06DEE" w:rsidRPr="00E36B4F" w:rsidRDefault="00306DEE" w:rsidP="00306DE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муниципального бюджетного общеобразовательного учреждения средняя школа №9 города Ярцево Смоленской области от 24.08.2019 №139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О создании рабочей группы по разработке инновационного образовательного проекта «Духовно-нравственное воспитание в начальной и основной школе в рамках внеурочной деятельности»</w:t>
            </w:r>
          </w:p>
          <w:p w:rsidR="00306DEE" w:rsidRDefault="00306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условий для формирования  духовно-нравственной личности гражда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честву, духовности, нравственности на основе общечеловеческих ценностей.</w:t>
            </w:r>
          </w:p>
        </w:tc>
      </w:tr>
      <w:tr w:rsidR="00306DEE" w:rsidTr="00306DEE">
        <w:trPr>
          <w:trHeight w:val="572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095272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•создавать условия для эффективного духовног</w:t>
            </w:r>
            <w:proofErr w:type="gramStart"/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нравственного и гражданского- патриотического воспитания школьников;</w:t>
            </w:r>
          </w:p>
          <w:p w:rsidR="00306DEE" w:rsidRPr="00095272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•формировать эффективную работу по  воспитанию, обеспечивающую оптимальные условия развития у каждого ученика верности Оте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честву, готовности приносить пользу обществу и государству;</w:t>
            </w:r>
          </w:p>
          <w:p w:rsidR="00306DEE" w:rsidRPr="00095272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•утверждать в сознании и чувствах воспитанников гражданских и патрио</w:t>
            </w: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тических ценностей, взглядов и убеждений, воспитание уважения к культурному и историческому прошлому России, к традициям родного края;</w:t>
            </w:r>
          </w:p>
          <w:p w:rsidR="00306DEE" w:rsidRPr="00095272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•воспитывать уважительное отношение к героическому прошлому Родины ее истории, традициям средствами краеведческой работы, совместной деятельности </w:t>
            </w:r>
            <w:proofErr w:type="gramStart"/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 социальными партнерами;</w:t>
            </w:r>
          </w:p>
          <w:p w:rsidR="00306DEE" w:rsidRPr="00306DEE" w:rsidRDefault="00306DEE" w:rsidP="00306DEE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•повышать качество  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</w:t>
            </w:r>
          </w:p>
        </w:tc>
      </w:tr>
      <w:tr w:rsidR="00306DEE" w:rsidTr="00306DE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Default="00306DEE" w:rsidP="00A2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21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306DEE" w:rsidRDefault="00306DEE" w:rsidP="00306DE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Этапы реализации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A21A35" w:rsidRDefault="00306DE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Диагностико-прогностический</w:t>
            </w:r>
            <w:proofErr w:type="spellEnd"/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этап (с июня 2019 г. по сентябрь 2019 г.)</w:t>
            </w:r>
            <w:r w:rsidRPr="00A21A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06DEE" w:rsidRDefault="00306D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 анализ теоретических и методических источников по проблеме духовно-нравственного воспитания; постановка проблемы и обоснование ее актуальности; сбор и систематизация материала по проблеме исследования. Выявление готовности педагогического коллектива к работе в условиях реализации проекта, изучение социального заказа, изучение специфики культурно-образовательной среды муниципального образования.</w:t>
            </w:r>
          </w:p>
          <w:p w:rsidR="00306DEE" w:rsidRPr="00A21A35" w:rsidRDefault="00306DE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Проектировочный этап (с сентября 2019 г. по ноябрь 2019 г.)</w:t>
            </w:r>
          </w:p>
          <w:p w:rsidR="00306DEE" w:rsidRDefault="00306D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цели исследования, построение концептуальной модели, формирование гипотезы, прогнозирование ожидаемых положительных результатов, а также возможных негативных последствий, разработка нормативно-правового обеспечения проекта.</w:t>
            </w:r>
          </w:p>
          <w:p w:rsidR="00306DEE" w:rsidRPr="00A21A35" w:rsidRDefault="00306DE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Организационно-практический этап (с 2019–2022 гг.)</w:t>
            </w:r>
          </w:p>
          <w:p w:rsidR="00306DEE" w:rsidRDefault="00306D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реализации программы исследования (подготовка материальной базы, распределение управленческих функций, научно-методическое и кадровое обеспечение); отслеживание промежуточных результатов, корректировка программы.</w:t>
            </w:r>
          </w:p>
          <w:p w:rsidR="00306DEE" w:rsidRPr="003A4CEB" w:rsidRDefault="00306DE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4CE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Обобщающий этап (2022 г.)</w:t>
            </w:r>
          </w:p>
          <w:p w:rsidR="00306DEE" w:rsidRDefault="0030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данных, соотнесение результатов исследования с поставленными целями, анализ всех результатов, корректировка гипотезы и модели в соответствии с результатами. Завершение проекта, подведение его итогов, выявление результативности.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775E03" w:rsidRDefault="00306DEE" w:rsidP="00775E0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A21A35" w:rsidRDefault="00306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выстроить систему взаимодействия </w:t>
            </w:r>
            <w:r w:rsidR="00775E03"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 организации</w:t>
            </w:r>
            <w:r w:rsid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религиозных</w:t>
            </w: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75E03"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организаций, </w:t>
            </w: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родительской общественности;</w:t>
            </w:r>
          </w:p>
          <w:p w:rsidR="00306DEE" w:rsidRPr="00775E03" w:rsidRDefault="00306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сформировать нормативно-правовую основу;</w:t>
            </w:r>
          </w:p>
          <w:p w:rsidR="00306DEE" w:rsidRPr="00775E03" w:rsidRDefault="00306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организовать и вести </w:t>
            </w:r>
            <w:proofErr w:type="gramStart"/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5E03"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этапами </w:t>
            </w: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</w:t>
            </w:r>
            <w:r w:rsidR="00775E03"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программы;  </w:t>
            </w:r>
          </w:p>
          <w:p w:rsidR="00306DEE" w:rsidRPr="00756398" w:rsidRDefault="00306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сформировать </w:t>
            </w:r>
            <w:r w:rsidR="00775E03"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единую базу данных направлений реализации проекта;</w:t>
            </w:r>
          </w:p>
          <w:p w:rsidR="00306DEE" w:rsidRDefault="00306DEE" w:rsidP="0077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привлечь СМИ, обеспечить размещение информации на официальн</w:t>
            </w:r>
            <w:r w:rsidR="00775E03"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 w:rsidR="00775E03"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775E03" w:rsidRDefault="00306DEE" w:rsidP="00775E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исполнители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Default="00306DEE" w:rsidP="00A2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3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A21A3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педагогически</w:t>
            </w:r>
            <w:r w:rsidR="00A21A35">
              <w:rPr>
                <w:rFonts w:ascii="Times New Roman" w:hAnsi="Times New Roman"/>
                <w:sz w:val="24"/>
                <w:szCs w:val="24"/>
              </w:rPr>
              <w:t>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35">
              <w:rPr>
                <w:rFonts w:ascii="Times New Roman" w:hAnsi="Times New Roman"/>
                <w:sz w:val="24"/>
                <w:szCs w:val="24"/>
              </w:rPr>
              <w:t>МБОУ СШ №9, 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</w:t>
            </w:r>
            <w:r w:rsidR="00A21A35">
              <w:rPr>
                <w:rFonts w:ascii="Times New Roman" w:hAnsi="Times New Roman"/>
                <w:sz w:val="24"/>
                <w:szCs w:val="24"/>
              </w:rPr>
              <w:t>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ученический коллектив, </w:t>
            </w:r>
            <w:r w:rsidR="00A21A35">
              <w:rPr>
                <w:rFonts w:ascii="Times New Roman" w:hAnsi="Times New Roman"/>
                <w:sz w:val="24"/>
                <w:szCs w:val="24"/>
              </w:rPr>
              <w:t xml:space="preserve">Совет лидеров, первичная организация РДШ,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родительская общественность, социальные партнеры.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775E03" w:rsidRDefault="00306DEE" w:rsidP="00775E03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A21A35" w:rsidRDefault="00306DEE" w:rsidP="00A21A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1A35">
              <w:rPr>
                <w:rFonts w:ascii="Times New Roman" w:hAnsi="Times New Roman"/>
                <w:sz w:val="24"/>
                <w:szCs w:val="24"/>
              </w:rPr>
              <w:t xml:space="preserve">Внедрение эффективной модели духовно-нравственного воспитания </w:t>
            </w:r>
            <w:proofErr w:type="gramStart"/>
            <w:r w:rsidRPr="00A21A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1A35">
              <w:rPr>
                <w:rFonts w:ascii="Times New Roman" w:hAnsi="Times New Roman"/>
                <w:sz w:val="24"/>
                <w:szCs w:val="24"/>
              </w:rPr>
              <w:t>, обеспечивающей создание системы непрерывного духовно-нравственного воспитания обучающихся;</w:t>
            </w:r>
          </w:p>
          <w:p w:rsidR="00306DEE" w:rsidRPr="00A21A35" w:rsidRDefault="00306DEE" w:rsidP="00A21A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позитивного отношения участников образовательного процесса к духовным ценностям; </w:t>
            </w:r>
          </w:p>
          <w:p w:rsidR="00306DEE" w:rsidRPr="00A21A35" w:rsidRDefault="00306DEE" w:rsidP="00A21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1A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21A35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компетентности в области духовно-нравственного воспитания.</w:t>
            </w:r>
          </w:p>
        </w:tc>
      </w:tr>
      <w:tr w:rsidR="00306DEE" w:rsidTr="00306DE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Pr="00775E03" w:rsidRDefault="00306DEE" w:rsidP="00775E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Управление и </w:t>
            </w:r>
            <w:proofErr w:type="gramStart"/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EE" w:rsidRDefault="00306DEE" w:rsidP="00A2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</w:t>
            </w:r>
            <w:r w:rsidR="003A4CEB"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="00A21A35">
              <w:rPr>
                <w:rFonts w:ascii="Times New Roman" w:hAnsi="Times New Roman"/>
                <w:sz w:val="24"/>
                <w:szCs w:val="24"/>
              </w:rPr>
              <w:t>Администрация МБОУ СШ №9 города Ярцево Смоленской области</w:t>
            </w:r>
            <w:r w:rsidR="003A4CEB">
              <w:rPr>
                <w:rFonts w:ascii="Times New Roman" w:hAnsi="Times New Roman"/>
                <w:sz w:val="24"/>
                <w:szCs w:val="24"/>
              </w:rPr>
              <w:t xml:space="preserve"> и педагогический совет школы</w:t>
            </w:r>
            <w:r w:rsidR="00756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DEE" w:rsidRDefault="00306DEE" w:rsidP="0030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0C9" w:rsidRDefault="00F720C9"/>
    <w:sectPr w:rsidR="00F720C9" w:rsidSect="00F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1E7"/>
    <w:multiLevelType w:val="hybridMultilevel"/>
    <w:tmpl w:val="3AAC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34F"/>
    <w:multiLevelType w:val="hybridMultilevel"/>
    <w:tmpl w:val="E774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071D8"/>
    <w:multiLevelType w:val="hybridMultilevel"/>
    <w:tmpl w:val="7E1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DEE"/>
    <w:rsid w:val="000B6629"/>
    <w:rsid w:val="00306DEE"/>
    <w:rsid w:val="003A4CEB"/>
    <w:rsid w:val="006C1ADA"/>
    <w:rsid w:val="00756398"/>
    <w:rsid w:val="00775E03"/>
    <w:rsid w:val="00A21A35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DE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0088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929C-3E78-4EC1-87CB-ACA1369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Ивановна)))</dc:creator>
  <cp:lastModifiedBy>Ирина Ивановна)))</cp:lastModifiedBy>
  <cp:revision>1</cp:revision>
  <dcterms:created xsi:type="dcterms:W3CDTF">2020-04-30T07:51:00Z</dcterms:created>
  <dcterms:modified xsi:type="dcterms:W3CDTF">2020-04-30T09:18:00Z</dcterms:modified>
</cp:coreProperties>
</file>