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60" w:rsidRPr="00872560" w:rsidRDefault="00872560" w:rsidP="00872560">
      <w:pPr>
        <w:autoSpaceDE w:val="0"/>
        <w:autoSpaceDN w:val="0"/>
        <w:adjustRightInd w:val="0"/>
        <w:spacing w:after="0" w:line="240" w:lineRule="auto"/>
        <w:rPr>
          <w:rFonts w:ascii="TimesNewRomanPS-BoldMT" w:hAnsi="TimesNewRomanPS-BoldMT" w:cs="TimesNewRomanPS-BoldMT"/>
          <w:b/>
          <w:bCs/>
          <w:sz w:val="28"/>
          <w:szCs w:val="28"/>
        </w:rPr>
      </w:pPr>
      <w:r w:rsidRPr="00872560">
        <w:rPr>
          <w:rFonts w:ascii="TimesNewRomanPS-BoldMT" w:hAnsi="TimesNewRomanPS-BoldMT" w:cs="TimesNewRomanPS-BoldMT"/>
          <w:b/>
          <w:bCs/>
          <w:sz w:val="28"/>
          <w:szCs w:val="28"/>
        </w:rPr>
        <w:t xml:space="preserve">       Алгоритм работы наставника с молодым специалистом</w:t>
      </w:r>
    </w:p>
    <w:p w:rsidR="00872560" w:rsidRPr="00872560" w:rsidRDefault="00872560" w:rsidP="00872560">
      <w:pPr>
        <w:autoSpaceDE w:val="0"/>
        <w:autoSpaceDN w:val="0"/>
        <w:adjustRightInd w:val="0"/>
        <w:spacing w:after="0" w:line="240" w:lineRule="auto"/>
        <w:rPr>
          <w:rFonts w:ascii="TimesNewRomanPS-BoldMT" w:hAnsi="TimesNewRomanPS-BoldMT" w:cs="TimesNewRomanPS-BoldMT"/>
          <w:b/>
          <w:bCs/>
          <w:sz w:val="28"/>
          <w:szCs w:val="28"/>
        </w:rPr>
      </w:pPr>
    </w:p>
    <w:p w:rsidR="00872560" w:rsidRPr="00872560" w:rsidRDefault="00872560" w:rsidP="00872560">
      <w:pPr>
        <w:autoSpaceDE w:val="0"/>
        <w:autoSpaceDN w:val="0"/>
        <w:adjustRightInd w:val="0"/>
        <w:spacing w:after="0" w:line="360" w:lineRule="auto"/>
        <w:jc w:val="center"/>
        <w:rPr>
          <w:rFonts w:cs="Times New Roman"/>
          <w:b/>
          <w:bCs/>
          <w:sz w:val="28"/>
          <w:szCs w:val="28"/>
        </w:rPr>
      </w:pPr>
      <w:r w:rsidRPr="00872560">
        <w:rPr>
          <w:rFonts w:cs="Times New Roman"/>
          <w:b/>
          <w:bCs/>
          <w:sz w:val="28"/>
          <w:szCs w:val="28"/>
        </w:rPr>
        <w:t>Адаптационный этап</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1. </w:t>
      </w:r>
      <w:r w:rsidRPr="00872560">
        <w:rPr>
          <w:rFonts w:cs="Times New Roman"/>
          <w:i/>
          <w:iCs/>
          <w:sz w:val="28"/>
          <w:szCs w:val="28"/>
        </w:rPr>
        <w:t>Беседа /интервью</w:t>
      </w:r>
      <w:r w:rsidRPr="00872560">
        <w:rPr>
          <w:rFonts w:cs="Times New Roman"/>
          <w:sz w:val="28"/>
          <w:szCs w:val="28"/>
        </w:rPr>
        <w:t>: Знакомство с молодым педагогом, с достижениями молодого педагога, оценка портфолио (при наличии), резюме, материалов личного дела- образование, курсы и пр.</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2. Совместная выработка общего терминологического и понятийного Поля. Совместное изучение регламентирующих наставничество документов (приказа о закреплении наставника, положения о наставничестве, понимание сущности и задач совместной деятельности)</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3. </w:t>
      </w:r>
      <w:r w:rsidRPr="00872560">
        <w:rPr>
          <w:rFonts w:cs="Times New Roman"/>
          <w:i/>
          <w:iCs/>
          <w:sz w:val="28"/>
          <w:szCs w:val="28"/>
        </w:rPr>
        <w:t>Входная диагностика</w:t>
      </w:r>
      <w:r w:rsidRPr="00872560">
        <w:rPr>
          <w:rFonts w:cs="Times New Roman"/>
          <w:sz w:val="28"/>
          <w:szCs w:val="28"/>
        </w:rPr>
        <w:t>: Выявление уровня профессиональной компетентности, запросов, затруднений (через анкетирование, собеседование, изучение документов);</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4. </w:t>
      </w:r>
      <w:r w:rsidRPr="00872560">
        <w:rPr>
          <w:rFonts w:cs="Times New Roman"/>
          <w:i/>
          <w:iCs/>
          <w:sz w:val="28"/>
          <w:szCs w:val="28"/>
        </w:rPr>
        <w:t xml:space="preserve">Мотивация </w:t>
      </w:r>
      <w:r w:rsidRPr="00872560">
        <w:rPr>
          <w:rFonts w:cs="Times New Roman"/>
          <w:sz w:val="28"/>
          <w:szCs w:val="28"/>
        </w:rPr>
        <w:t>подопечного через представление достижений коллектива, знакомство с традициями и опытом коллектива;</w:t>
      </w:r>
    </w:p>
    <w:p w:rsidR="00872560" w:rsidRPr="00872560" w:rsidRDefault="00872560" w:rsidP="00872560">
      <w:pPr>
        <w:autoSpaceDE w:val="0"/>
        <w:autoSpaceDN w:val="0"/>
        <w:adjustRightInd w:val="0"/>
        <w:spacing w:after="0" w:line="360" w:lineRule="auto"/>
        <w:jc w:val="center"/>
        <w:rPr>
          <w:rFonts w:cs="Times New Roman"/>
          <w:b/>
          <w:bCs/>
          <w:sz w:val="28"/>
          <w:szCs w:val="28"/>
        </w:rPr>
      </w:pPr>
      <w:r w:rsidRPr="00872560">
        <w:rPr>
          <w:rFonts w:cs="Times New Roman"/>
          <w:b/>
          <w:bCs/>
          <w:sz w:val="28"/>
          <w:szCs w:val="28"/>
        </w:rPr>
        <w:t>Проектировочный</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5. </w:t>
      </w:r>
      <w:r w:rsidRPr="00872560">
        <w:rPr>
          <w:rFonts w:cs="Times New Roman"/>
          <w:i/>
          <w:iCs/>
          <w:sz w:val="28"/>
          <w:szCs w:val="28"/>
        </w:rPr>
        <w:t>Совместное целеполагание</w:t>
      </w:r>
      <w:r w:rsidRPr="00872560">
        <w:rPr>
          <w:rFonts w:cs="Times New Roman"/>
          <w:sz w:val="28"/>
          <w:szCs w:val="28"/>
        </w:rPr>
        <w:t>: выработка целей и задач работы на год</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6. </w:t>
      </w:r>
      <w:r w:rsidRPr="00872560">
        <w:rPr>
          <w:rFonts w:cs="Times New Roman"/>
          <w:i/>
          <w:iCs/>
          <w:sz w:val="28"/>
          <w:szCs w:val="28"/>
        </w:rPr>
        <w:t>Планирование</w:t>
      </w:r>
      <w:r w:rsidRPr="00872560">
        <w:rPr>
          <w:rFonts w:cs="Times New Roman"/>
          <w:sz w:val="28"/>
          <w:szCs w:val="28"/>
        </w:rPr>
        <w:t>: Составление план индивидуального развития и путей совместных действий.</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7. </w:t>
      </w:r>
      <w:r w:rsidRPr="00872560">
        <w:rPr>
          <w:rFonts w:cs="Times New Roman"/>
          <w:i/>
          <w:iCs/>
          <w:sz w:val="28"/>
          <w:szCs w:val="28"/>
        </w:rPr>
        <w:t xml:space="preserve">Анализ </w:t>
      </w:r>
      <w:r w:rsidRPr="00872560">
        <w:rPr>
          <w:rFonts w:cs="Times New Roman"/>
          <w:sz w:val="28"/>
          <w:szCs w:val="28"/>
        </w:rPr>
        <w:t>индивидуального плана развития молодого специалиста на предмет достижимости целей через мероприятия плана( путем сопоставления поставленных целей и содержания плана)</w:t>
      </w:r>
    </w:p>
    <w:p w:rsidR="00872560" w:rsidRPr="00872560" w:rsidRDefault="00872560" w:rsidP="00872560">
      <w:pPr>
        <w:autoSpaceDE w:val="0"/>
        <w:autoSpaceDN w:val="0"/>
        <w:adjustRightInd w:val="0"/>
        <w:spacing w:after="0" w:line="360" w:lineRule="auto"/>
        <w:jc w:val="both"/>
        <w:rPr>
          <w:rFonts w:cs="Times New Roman"/>
          <w:i/>
          <w:iCs/>
          <w:sz w:val="28"/>
          <w:szCs w:val="28"/>
        </w:rPr>
      </w:pPr>
      <w:r w:rsidRPr="00872560">
        <w:rPr>
          <w:rFonts w:cs="Times New Roman"/>
          <w:sz w:val="28"/>
          <w:szCs w:val="28"/>
        </w:rPr>
        <w:t xml:space="preserve">8. </w:t>
      </w:r>
      <w:r w:rsidRPr="00872560">
        <w:rPr>
          <w:rFonts w:cs="Times New Roman"/>
          <w:i/>
          <w:iCs/>
          <w:sz w:val="28"/>
          <w:szCs w:val="28"/>
        </w:rPr>
        <w:t xml:space="preserve">Диагностика </w:t>
      </w:r>
      <w:r w:rsidRPr="00872560">
        <w:rPr>
          <w:rFonts w:cs="Times New Roman"/>
          <w:sz w:val="28"/>
          <w:szCs w:val="28"/>
        </w:rPr>
        <w:t xml:space="preserve">по выявлению затруднений в профессиональном становлении, связанных с психологическими особенностями молодого педагога, планирование работы с </w:t>
      </w:r>
      <w:r w:rsidRPr="00872560">
        <w:rPr>
          <w:rFonts w:cs="Times New Roman"/>
          <w:i/>
          <w:iCs/>
          <w:sz w:val="28"/>
          <w:szCs w:val="28"/>
        </w:rPr>
        <w:t>психологом</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9. </w:t>
      </w:r>
      <w:r w:rsidRPr="00872560">
        <w:rPr>
          <w:rFonts w:cs="Times New Roman"/>
          <w:i/>
          <w:iCs/>
          <w:sz w:val="28"/>
          <w:szCs w:val="28"/>
        </w:rPr>
        <w:t xml:space="preserve">Проектировочная </w:t>
      </w:r>
      <w:r w:rsidRPr="00872560">
        <w:rPr>
          <w:rFonts w:cs="Times New Roman"/>
          <w:sz w:val="28"/>
          <w:szCs w:val="28"/>
        </w:rPr>
        <w:t>работа по подготовке основных документов педагога (планы уроков и др.)</w:t>
      </w:r>
    </w:p>
    <w:p w:rsidR="00872560" w:rsidRPr="00872560" w:rsidRDefault="00872560" w:rsidP="00872560">
      <w:pPr>
        <w:autoSpaceDE w:val="0"/>
        <w:autoSpaceDN w:val="0"/>
        <w:adjustRightInd w:val="0"/>
        <w:spacing w:after="0" w:line="360" w:lineRule="auto"/>
        <w:jc w:val="center"/>
        <w:rPr>
          <w:rFonts w:cs="Times New Roman"/>
          <w:b/>
          <w:bCs/>
          <w:sz w:val="28"/>
          <w:szCs w:val="28"/>
        </w:rPr>
      </w:pPr>
      <w:r w:rsidRPr="00872560">
        <w:rPr>
          <w:rFonts w:cs="Times New Roman"/>
          <w:b/>
          <w:bCs/>
          <w:sz w:val="28"/>
          <w:szCs w:val="28"/>
        </w:rPr>
        <w:t>Основной этап</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10. </w:t>
      </w:r>
      <w:r w:rsidRPr="00872560">
        <w:rPr>
          <w:rFonts w:cs="Times New Roman"/>
          <w:i/>
          <w:iCs/>
          <w:sz w:val="28"/>
          <w:szCs w:val="28"/>
        </w:rPr>
        <w:t xml:space="preserve">Координационная </w:t>
      </w:r>
      <w:r w:rsidRPr="00872560">
        <w:rPr>
          <w:rFonts w:cs="Times New Roman"/>
          <w:sz w:val="28"/>
          <w:szCs w:val="28"/>
        </w:rPr>
        <w:t>деятельность в процессе реализации плана индивидуального развития</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lastRenderedPageBreak/>
        <w:t xml:space="preserve">11. </w:t>
      </w:r>
      <w:r w:rsidRPr="00872560">
        <w:rPr>
          <w:rFonts w:cs="Times New Roman"/>
          <w:i/>
          <w:iCs/>
          <w:sz w:val="28"/>
          <w:szCs w:val="28"/>
        </w:rPr>
        <w:t xml:space="preserve">Текущая совместная работа: </w:t>
      </w:r>
      <w:r w:rsidRPr="00872560">
        <w:rPr>
          <w:rFonts w:cs="Times New Roman"/>
          <w:sz w:val="28"/>
          <w:szCs w:val="28"/>
        </w:rPr>
        <w:t>подготовка, проведение и посещение  уроков, их анализ. Совместное участие в деятельности педагогических сообществ, методической работе.  Оценка действий  подопечного и своевременная коррекция его поведения, помощь в   подготовке докладов, выступлений, методических разработок.</w:t>
      </w:r>
    </w:p>
    <w:p w:rsidR="00872560" w:rsidRPr="00872560" w:rsidRDefault="00872560" w:rsidP="00872560">
      <w:pPr>
        <w:autoSpaceDE w:val="0"/>
        <w:autoSpaceDN w:val="0"/>
        <w:adjustRightInd w:val="0"/>
        <w:spacing w:after="0" w:line="360" w:lineRule="auto"/>
        <w:jc w:val="center"/>
        <w:rPr>
          <w:rFonts w:cs="Times New Roman"/>
          <w:sz w:val="28"/>
          <w:szCs w:val="28"/>
        </w:rPr>
      </w:pPr>
      <w:r w:rsidRPr="00872560">
        <w:rPr>
          <w:rFonts w:cs="Times New Roman"/>
          <w:b/>
          <w:bCs/>
          <w:sz w:val="28"/>
          <w:szCs w:val="28"/>
        </w:rPr>
        <w:t>Контрольно-оценочный</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12. </w:t>
      </w:r>
      <w:r w:rsidRPr="00872560">
        <w:rPr>
          <w:rFonts w:cs="Times New Roman"/>
          <w:i/>
          <w:iCs/>
          <w:sz w:val="28"/>
          <w:szCs w:val="28"/>
        </w:rPr>
        <w:t>Итоговая диагностика</w:t>
      </w:r>
      <w:r w:rsidRPr="00872560">
        <w:rPr>
          <w:rFonts w:cs="Times New Roman"/>
          <w:sz w:val="28"/>
          <w:szCs w:val="28"/>
        </w:rPr>
        <w:t>: контрольные посещения уроков, тестирование, анкетирование.</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13. Отчет молодого педагога: по предложенной форме, через участие в   выставке наработок педагогов за год, и др.</w:t>
      </w:r>
    </w:p>
    <w:p w:rsidR="00872560" w:rsidRPr="00872560" w:rsidRDefault="00872560" w:rsidP="00872560">
      <w:pPr>
        <w:autoSpaceDE w:val="0"/>
        <w:autoSpaceDN w:val="0"/>
        <w:adjustRightInd w:val="0"/>
        <w:spacing w:after="0" w:line="360" w:lineRule="auto"/>
        <w:jc w:val="both"/>
        <w:rPr>
          <w:rFonts w:cs="Times New Roman"/>
          <w:sz w:val="28"/>
          <w:szCs w:val="28"/>
        </w:rPr>
      </w:pPr>
      <w:r w:rsidRPr="00872560">
        <w:rPr>
          <w:rFonts w:cs="Times New Roman"/>
          <w:sz w:val="28"/>
          <w:szCs w:val="28"/>
        </w:rPr>
        <w:t xml:space="preserve">14. </w:t>
      </w:r>
      <w:r w:rsidRPr="00872560">
        <w:rPr>
          <w:rFonts w:cs="Times New Roman"/>
          <w:i/>
          <w:iCs/>
          <w:sz w:val="28"/>
          <w:szCs w:val="28"/>
        </w:rPr>
        <w:t xml:space="preserve">Совместный анализ </w:t>
      </w:r>
      <w:r w:rsidRPr="00872560">
        <w:rPr>
          <w:rFonts w:cs="Times New Roman"/>
          <w:sz w:val="28"/>
          <w:szCs w:val="28"/>
        </w:rPr>
        <w:t xml:space="preserve">результативности индивидуального плана развития молодого специалиста путем сопоставления поставленных и достигнутых целей. </w:t>
      </w:r>
    </w:p>
    <w:p w:rsidR="00872560" w:rsidRPr="00872560" w:rsidRDefault="00872560" w:rsidP="00872560">
      <w:pPr>
        <w:autoSpaceDE w:val="0"/>
        <w:autoSpaceDN w:val="0"/>
        <w:adjustRightInd w:val="0"/>
        <w:spacing w:after="0" w:line="360" w:lineRule="auto"/>
        <w:jc w:val="both"/>
        <w:rPr>
          <w:rFonts w:cs="Times New Roman"/>
          <w:i/>
          <w:iCs/>
          <w:sz w:val="28"/>
          <w:szCs w:val="28"/>
        </w:rPr>
      </w:pPr>
      <w:r w:rsidRPr="00872560">
        <w:rPr>
          <w:rFonts w:cs="Times New Roman"/>
          <w:sz w:val="28"/>
          <w:szCs w:val="28"/>
        </w:rPr>
        <w:t xml:space="preserve">15. </w:t>
      </w:r>
      <w:r w:rsidRPr="00872560">
        <w:rPr>
          <w:rFonts w:cs="Times New Roman"/>
          <w:i/>
          <w:iCs/>
          <w:sz w:val="28"/>
          <w:szCs w:val="28"/>
        </w:rPr>
        <w:t>Рефлексия</w:t>
      </w:r>
    </w:p>
    <w:p w:rsidR="00872560" w:rsidRPr="00872560" w:rsidRDefault="00872560" w:rsidP="00872560">
      <w:pPr>
        <w:rPr>
          <w:rFonts w:cs="Times New Roman"/>
          <w:i/>
          <w:iCs/>
          <w:sz w:val="28"/>
          <w:szCs w:val="28"/>
        </w:rPr>
      </w:pPr>
      <w:r w:rsidRPr="00872560">
        <w:rPr>
          <w:rFonts w:cs="Times New Roman"/>
          <w:i/>
          <w:iCs/>
          <w:sz w:val="28"/>
          <w:szCs w:val="28"/>
        </w:rPr>
        <w:br w:type="page"/>
      </w: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АНКЕТА ДЛЯ МОЛОДОГО ПЕДАГОГА</w:t>
      </w: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(Текущая диагностика)</w:t>
      </w:r>
    </w:p>
    <w:p w:rsidR="00872560" w:rsidRPr="00872560" w:rsidRDefault="00872560" w:rsidP="00872560">
      <w:pPr>
        <w:autoSpaceDE w:val="0"/>
        <w:autoSpaceDN w:val="0"/>
        <w:adjustRightInd w:val="0"/>
        <w:spacing w:after="0" w:line="240" w:lineRule="auto"/>
        <w:jc w:val="center"/>
        <w:rPr>
          <w:rFonts w:cs="Times New Roman"/>
          <w:b/>
          <w:bCs/>
          <w:i/>
          <w:iCs/>
          <w:sz w:val="28"/>
          <w:szCs w:val="28"/>
        </w:rPr>
      </w:pPr>
    </w:p>
    <w:p w:rsidR="00872560" w:rsidRPr="00872560" w:rsidRDefault="00872560" w:rsidP="00872560">
      <w:pPr>
        <w:autoSpaceDE w:val="0"/>
        <w:autoSpaceDN w:val="0"/>
        <w:adjustRightInd w:val="0"/>
        <w:spacing w:after="0" w:line="240" w:lineRule="auto"/>
        <w:jc w:val="center"/>
        <w:rPr>
          <w:rFonts w:cs="Times New Roman"/>
          <w:b/>
          <w:bCs/>
          <w:i/>
          <w:iCs/>
          <w:sz w:val="28"/>
          <w:szCs w:val="28"/>
        </w:rPr>
      </w:pPr>
      <w:r w:rsidRPr="00872560">
        <w:rPr>
          <w:rFonts w:cs="Times New Roman"/>
          <w:b/>
          <w:bCs/>
          <w:i/>
          <w:iCs/>
          <w:sz w:val="28"/>
          <w:szCs w:val="28"/>
        </w:rPr>
        <w:t>Уважаемый педагог!</w:t>
      </w:r>
    </w:p>
    <w:p w:rsidR="00872560" w:rsidRPr="00872560" w:rsidRDefault="00872560" w:rsidP="00872560">
      <w:pPr>
        <w:autoSpaceDE w:val="0"/>
        <w:autoSpaceDN w:val="0"/>
        <w:adjustRightInd w:val="0"/>
        <w:spacing w:after="0" w:line="240" w:lineRule="auto"/>
        <w:jc w:val="center"/>
        <w:rPr>
          <w:rFonts w:cs="Times New Roman"/>
          <w:b/>
          <w:bCs/>
          <w:i/>
          <w:iCs/>
          <w:sz w:val="28"/>
          <w:szCs w:val="28"/>
        </w:rPr>
      </w:pPr>
    </w:p>
    <w:p w:rsidR="00872560" w:rsidRPr="00872560" w:rsidRDefault="00872560" w:rsidP="00872560">
      <w:pPr>
        <w:autoSpaceDE w:val="0"/>
        <w:autoSpaceDN w:val="0"/>
        <w:adjustRightInd w:val="0"/>
        <w:spacing w:after="0" w:line="240" w:lineRule="auto"/>
        <w:jc w:val="both"/>
        <w:rPr>
          <w:rFonts w:cs="Times New Roman"/>
          <w:i/>
          <w:iCs/>
          <w:sz w:val="28"/>
          <w:szCs w:val="28"/>
        </w:rPr>
      </w:pPr>
      <w:r w:rsidRPr="00872560">
        <w:rPr>
          <w:rFonts w:cs="Times New Roman"/>
          <w:i/>
          <w:iCs/>
          <w:sz w:val="28"/>
          <w:szCs w:val="28"/>
        </w:rPr>
        <w:t>С целью изучения проблем, возникающих на начальном этапе профессиональной деятельности начинающего педагога, просим Вас ответить на предложенные вопросы анкеты. Выберите тот вариант ответа, который соответствует именно Вам. Нам очень важно знать ваше мнение. Заранее благодарим Вас.</w:t>
      </w:r>
    </w:p>
    <w:p w:rsidR="00872560" w:rsidRPr="00872560" w:rsidRDefault="00872560" w:rsidP="00872560">
      <w:pPr>
        <w:autoSpaceDE w:val="0"/>
        <w:autoSpaceDN w:val="0"/>
        <w:adjustRightInd w:val="0"/>
        <w:spacing w:after="0" w:line="240" w:lineRule="auto"/>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1.Какие чувства Вы испытываете в период адаптации (в первое время работы в школе)?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Тревожность, неуверенность в своих силах;</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Пессимизм, чувство собственной неполноценности;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Повышенная утомляемость, снижение работоспособности;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Боязнь класса и страх перед обучающимися;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Неуверенность в уровне своей профессиональной подготовки;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Страх в общении с администрацией учебного заведения;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Другое _________________________________________________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2.Изменилось ли Ваше отношение к выбранной профессии после начала Вашей    профессиональной деятельности?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Да, изменилось в лучшую сторону;</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Да, изменилось в худшую сторону;</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Нет, осталось прежним;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Затрудняюсь ответить;</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Другое ___________________________________________________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3.Что делается в образовательном учреждении для молодых педагогов?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Закрепление за молодыми преподавателями наставника - педагога;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Консультации и помощь, оказываемее молодому специалисту со стороны    педагогов со стажем;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Оказывается помощь со стороны администрации образовательного учреждения;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Другое ___________________________________________________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4.Испытываете ли Вы трудности в профессиональной деятельности?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Да, я испытываю трудности в своей профессиональной деятельности;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Нет, трудностей практически не возникает</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Затрудняюсь ответить.</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5.Что для Вас является основными трудностями в процессе адаптации к новой   социально-профессиональной деятельности?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Неожиданное посещение урока завучем или директором школы;</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Разговор с заместителем директора или директором по поводу возникающих  проблем;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Знакомство с родителями обучающихся, проведение родительного собрания;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Индивидуальная беседа с родителями обучающихся по поводу дисциплины и   успеваемости;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Взаимодействие с учениками (установление оптимальной дистанции);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Переживание неуверенности в своей профессиональной подготовке;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Применение порицания и наказания по отношению к учащимся;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8. Разработка документации и проведение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9. Другое____________________________________________________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b/>
          <w:bCs/>
          <w:sz w:val="28"/>
          <w:szCs w:val="28"/>
        </w:rPr>
        <w:t>6. Удовлетворяет ли вас уровень вашей профессиональной подготовки</w:t>
      </w:r>
      <w:r w:rsidRPr="00872560">
        <w:rPr>
          <w:rFonts w:cs="Times New Roman"/>
          <w:sz w:val="28"/>
          <w:szCs w:val="28"/>
        </w:rPr>
        <w:t>?</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Да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Нет</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Частично</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7.Каких знаний, умений, навыков или способностей вам не хватало в   начальный период педагогической деятельности (допишите)?</w:t>
      </w:r>
    </w:p>
    <w:p w:rsidR="00872560" w:rsidRPr="00872560" w:rsidRDefault="00872560" w:rsidP="00872560">
      <w:pPr>
        <w:autoSpaceDE w:val="0"/>
        <w:autoSpaceDN w:val="0"/>
        <w:adjustRightInd w:val="0"/>
        <w:spacing w:after="0"/>
        <w:jc w:val="both"/>
        <w:rPr>
          <w:rFonts w:cs="Times New Roman"/>
          <w:bCs/>
          <w:sz w:val="28"/>
          <w:szCs w:val="28"/>
        </w:rPr>
      </w:pPr>
      <w:r w:rsidRPr="00872560">
        <w:rPr>
          <w:rFonts w:cs="Times New Roman"/>
          <w:bCs/>
          <w:sz w:val="28"/>
          <w:szCs w:val="28"/>
        </w:rPr>
        <w:t>____________________________________________________________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8. В каких направлениях организации учебно-воспитательного процесса вы  испытываете трудности?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проведении уроков;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в календарно-тематическом планировании;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проведении внеклассных мероприятий;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общении с коллегами, администрацией;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общении с учащимися, их родителями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другое (допишите) 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9. Представляет ли для вас трудность:</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подготавливать для обучающихся задания различной степени трудности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формулировать цели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организовывать сотрудничество между учащимися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выбирать соответствующие методы и методические приемы для реализации   целей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мотивировать и активизировать деятельность учащихся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формулировать вопросы проблемного характера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организовывать само и взаимоконтроль учащихся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8. организовывать своевременный контроль и коррекцию УУД учащихся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9. развивать творческие способности учащихся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10. другое (допишите)________________________________________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10. Каким формам повышения квалификации своей профессиональной  компетентности отдали бы вы предпочтение в первую, вторую и т. д. очередь</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(пронумеруйте в порядке выбора):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cамообразованию</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практико-ориентированному семинару</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курсам повышения квалификации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мастер-классам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творческим лабораториям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индивидуальной помощи со стороны наставника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школе молодого педагога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8. другое (допишите)__________________________________________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11. Если бы вам предоставили возможность выбора практико-</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ориентированных семинаров для повышения своей профессиональной   компетентности, то в каком из них вы приняли бы участие в первую, во вторую</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b/>
          <w:bCs/>
          <w:sz w:val="28"/>
          <w:szCs w:val="28"/>
        </w:rPr>
        <w:t>и т. д. очередь (пронумеруйте в порядке выбора):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типы уроков, методика их подготовки и проведения;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методы обучения и их эффективное использование;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приемы активизации учебно-познавательной деятельности обучающихся;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учет и оценка  компетенций обучающихся;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психолого-педагогические особенности обучающихся разных возрастов;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урегулирование конфликтных ситуаций;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формы работы с родителями;</w:t>
      </w:r>
    </w:p>
    <w:p w:rsidR="00872560" w:rsidRPr="00872560" w:rsidRDefault="00872560" w:rsidP="00872560">
      <w:pPr>
        <w:autoSpaceDE w:val="0"/>
        <w:autoSpaceDN w:val="0"/>
        <w:adjustRightInd w:val="0"/>
        <w:spacing w:after="0"/>
        <w:jc w:val="both"/>
        <w:rPr>
          <w:rFonts w:cs="Times New Roman"/>
          <w:b/>
          <w:bCs/>
          <w:sz w:val="28"/>
          <w:szCs w:val="28"/>
        </w:rPr>
      </w:pPr>
      <w:r w:rsidRPr="00872560">
        <w:rPr>
          <w:rFonts w:cs="Times New Roman"/>
          <w:sz w:val="28"/>
          <w:szCs w:val="28"/>
        </w:rPr>
        <w:t>8. другое (допишите) _________________________________________</w:t>
      </w: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Pr="00872560" w:rsidRDefault="00872560" w:rsidP="00872560">
      <w:pPr>
        <w:autoSpaceDE w:val="0"/>
        <w:autoSpaceDN w:val="0"/>
        <w:adjustRightInd w:val="0"/>
        <w:spacing w:after="0"/>
        <w:jc w:val="both"/>
        <w:rPr>
          <w:rFonts w:cs="Times New Roman"/>
          <w:b/>
          <w:bCs/>
          <w:sz w:val="28"/>
          <w:szCs w:val="28"/>
        </w:rPr>
      </w:pPr>
    </w:p>
    <w:p w:rsidR="00872560" w:rsidRDefault="00872560" w:rsidP="00872560">
      <w:pPr>
        <w:autoSpaceDE w:val="0"/>
        <w:autoSpaceDN w:val="0"/>
        <w:adjustRightInd w:val="0"/>
        <w:spacing w:after="0" w:line="240" w:lineRule="auto"/>
        <w:jc w:val="right"/>
        <w:rPr>
          <w:rFonts w:cs="Times New Roman"/>
          <w:b/>
          <w:bCs/>
          <w:sz w:val="28"/>
          <w:szCs w:val="28"/>
        </w:rPr>
      </w:pPr>
    </w:p>
    <w:p w:rsidR="00872560" w:rsidRDefault="00872560" w:rsidP="00872560">
      <w:pPr>
        <w:autoSpaceDE w:val="0"/>
        <w:autoSpaceDN w:val="0"/>
        <w:adjustRightInd w:val="0"/>
        <w:spacing w:after="0" w:line="240" w:lineRule="auto"/>
        <w:jc w:val="right"/>
        <w:rPr>
          <w:rFonts w:cs="Times New Roman"/>
          <w:b/>
          <w:bCs/>
          <w:sz w:val="28"/>
          <w:szCs w:val="28"/>
        </w:rPr>
      </w:pPr>
    </w:p>
    <w:p w:rsidR="00872560" w:rsidRPr="00872560" w:rsidRDefault="00872560" w:rsidP="00872560">
      <w:pPr>
        <w:autoSpaceDE w:val="0"/>
        <w:autoSpaceDN w:val="0"/>
        <w:adjustRightInd w:val="0"/>
        <w:spacing w:after="0" w:line="240" w:lineRule="auto"/>
        <w:jc w:val="center"/>
        <w:rPr>
          <w:rFonts w:cs="Times New Roman"/>
          <w:b/>
          <w:bCs/>
          <w:sz w:val="32"/>
          <w:szCs w:val="32"/>
        </w:rPr>
      </w:pPr>
      <w:r w:rsidRPr="00872560">
        <w:rPr>
          <w:rFonts w:cs="Times New Roman"/>
          <w:b/>
          <w:bCs/>
          <w:sz w:val="32"/>
          <w:szCs w:val="32"/>
        </w:rPr>
        <w:t>Вводная  анкета</w:t>
      </w:r>
    </w:p>
    <w:p w:rsidR="00872560" w:rsidRPr="00872560" w:rsidRDefault="00872560" w:rsidP="00872560">
      <w:pPr>
        <w:autoSpaceDE w:val="0"/>
        <w:autoSpaceDN w:val="0"/>
        <w:adjustRightInd w:val="0"/>
        <w:spacing w:after="0" w:line="240" w:lineRule="auto"/>
        <w:jc w:val="center"/>
        <w:rPr>
          <w:rFonts w:cs="Times New Roman"/>
          <w:b/>
          <w:bCs/>
          <w:sz w:val="32"/>
          <w:szCs w:val="32"/>
        </w:rPr>
      </w:pPr>
    </w:p>
    <w:p w:rsidR="00872560" w:rsidRPr="00872560" w:rsidRDefault="00872560" w:rsidP="00872560">
      <w:pPr>
        <w:autoSpaceDE w:val="0"/>
        <w:autoSpaceDN w:val="0"/>
        <w:adjustRightInd w:val="0"/>
        <w:spacing w:after="0"/>
        <w:jc w:val="both"/>
        <w:rPr>
          <w:rFonts w:cs="Times New Roman"/>
          <w:i/>
          <w:iCs/>
          <w:sz w:val="28"/>
          <w:szCs w:val="28"/>
        </w:rPr>
      </w:pPr>
      <w:r w:rsidRPr="00872560">
        <w:rPr>
          <w:rFonts w:cs="Times New Roman"/>
          <w:i/>
          <w:iCs/>
          <w:sz w:val="28"/>
          <w:szCs w:val="28"/>
        </w:rPr>
        <w:t xml:space="preserve">Уважаемые </w:t>
      </w:r>
      <w:r w:rsidRPr="00872560">
        <w:rPr>
          <w:rFonts w:cs="Times New Roman"/>
          <w:b/>
          <w:bCs/>
          <w:sz w:val="28"/>
          <w:szCs w:val="28"/>
        </w:rPr>
        <w:t xml:space="preserve">молодые </w:t>
      </w:r>
      <w:r w:rsidRPr="00872560">
        <w:rPr>
          <w:rFonts w:cs="Times New Roman"/>
          <w:i/>
          <w:iCs/>
          <w:sz w:val="28"/>
          <w:szCs w:val="28"/>
        </w:rPr>
        <w:t>педагоги, просим Вас ответить на предложенные вопросы(выразить свое мнение), этим вы окажите большую помощь в планировании  работы Школы молодого педагога (ШМП)  на новый учебный год с учетом ваших   интересов.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Вопрос 1. Какие </w:t>
      </w:r>
      <w:r w:rsidRPr="00872560">
        <w:rPr>
          <w:rFonts w:cs="Times New Roman"/>
          <w:i/>
          <w:iCs/>
          <w:sz w:val="28"/>
          <w:szCs w:val="28"/>
        </w:rPr>
        <w:t xml:space="preserve">вопросы </w:t>
      </w:r>
      <w:r w:rsidRPr="00872560">
        <w:rPr>
          <w:rFonts w:cs="Times New Roman"/>
          <w:sz w:val="28"/>
          <w:szCs w:val="28"/>
        </w:rPr>
        <w:t>следует изучить/проработать на занятиях школы молодого   педагога в следующем году?_______________________</w:t>
      </w:r>
      <w:r>
        <w:rPr>
          <w:rFonts w:cs="Times New Roman"/>
          <w:sz w:val="28"/>
          <w:szCs w:val="28"/>
        </w:rPr>
        <w:t>__</w:t>
      </w:r>
      <w:r w:rsidRPr="00872560">
        <w:rPr>
          <w:rFonts w:cs="Times New Roman"/>
          <w:sz w:val="28"/>
          <w:szCs w:val="28"/>
        </w:rPr>
        <w:t>___</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Вопрос 2. Какие </w:t>
      </w:r>
      <w:r w:rsidRPr="00872560">
        <w:rPr>
          <w:rFonts w:cs="Times New Roman"/>
          <w:i/>
          <w:iCs/>
          <w:sz w:val="28"/>
          <w:szCs w:val="28"/>
        </w:rPr>
        <w:t xml:space="preserve">формы работы </w:t>
      </w:r>
      <w:r w:rsidRPr="00872560">
        <w:rPr>
          <w:rFonts w:cs="Times New Roman"/>
          <w:sz w:val="28"/>
          <w:szCs w:val="28"/>
        </w:rPr>
        <w:t>в организации рабочих совещаний ШМП вы хотелибыпредложить или выступить ихорганизаторами?______________________________________________</w:t>
      </w:r>
      <w:r>
        <w:rPr>
          <w:rFonts w:cs="Times New Roman"/>
          <w:sz w:val="28"/>
          <w:szCs w:val="28"/>
        </w:rPr>
        <w:t>_______________</w:t>
      </w:r>
      <w:r w:rsidRPr="00872560">
        <w:rPr>
          <w:rFonts w:cs="Times New Roman"/>
          <w:sz w:val="28"/>
          <w:szCs w:val="28"/>
        </w:rPr>
        <w:t>_</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Вопрос 3. Испытываете ли вы потребность в </w:t>
      </w:r>
      <w:r w:rsidRPr="00872560">
        <w:rPr>
          <w:rFonts w:cs="Times New Roman"/>
          <w:i/>
          <w:iCs/>
          <w:sz w:val="28"/>
          <w:szCs w:val="28"/>
        </w:rPr>
        <w:t xml:space="preserve">оказании помощи </w:t>
      </w:r>
      <w:r w:rsidRPr="00872560">
        <w:rPr>
          <w:rFonts w:cs="Times New Roman"/>
          <w:sz w:val="28"/>
          <w:szCs w:val="28"/>
        </w:rPr>
        <w:t>со стороны руководителей ОУ. Если да, то по каким вопросам?______</w:t>
      </w:r>
      <w:r>
        <w:rPr>
          <w:rFonts w:cs="Times New Roman"/>
          <w:sz w:val="28"/>
          <w:szCs w:val="28"/>
        </w:rPr>
        <w:t>________</w:t>
      </w:r>
      <w:r w:rsidRPr="00872560">
        <w:rPr>
          <w:rFonts w:cs="Times New Roman"/>
          <w:sz w:val="28"/>
          <w:szCs w:val="28"/>
        </w:rPr>
        <w:t>_____</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Вопрос 4. </w:t>
      </w:r>
      <w:r w:rsidRPr="00872560">
        <w:rPr>
          <w:rFonts w:cs="Times New Roman"/>
          <w:i/>
          <w:iCs/>
          <w:sz w:val="28"/>
          <w:szCs w:val="28"/>
        </w:rPr>
        <w:t>Оцените</w:t>
      </w:r>
      <w:r w:rsidRPr="00872560">
        <w:rPr>
          <w:rFonts w:cs="Times New Roman"/>
          <w:sz w:val="28"/>
          <w:szCs w:val="28"/>
        </w:rPr>
        <w:t>, повысился ли ваш методический и педагогический уровень в  результате посещения занятий ШМП и на какой %</w:t>
      </w:r>
    </w:p>
    <w:p w:rsidR="00872560" w:rsidRPr="00872560" w:rsidRDefault="00872560" w:rsidP="00872560">
      <w:pPr>
        <w:numPr>
          <w:ilvl w:val="0"/>
          <w:numId w:val="5"/>
        </w:numPr>
        <w:autoSpaceDE w:val="0"/>
        <w:autoSpaceDN w:val="0"/>
        <w:adjustRightInd w:val="0"/>
        <w:spacing w:after="0"/>
        <w:contextualSpacing/>
        <w:jc w:val="both"/>
        <w:rPr>
          <w:rFonts w:cs="Times New Roman"/>
          <w:sz w:val="28"/>
          <w:szCs w:val="28"/>
        </w:rPr>
      </w:pPr>
      <w:r w:rsidRPr="00872560">
        <w:rPr>
          <w:rFonts w:cs="Times New Roman"/>
          <w:sz w:val="28"/>
          <w:szCs w:val="28"/>
        </w:rPr>
        <w:t>На 0 %</w:t>
      </w:r>
    </w:p>
    <w:p w:rsidR="00872560" w:rsidRPr="00872560" w:rsidRDefault="00872560" w:rsidP="00872560">
      <w:pPr>
        <w:numPr>
          <w:ilvl w:val="0"/>
          <w:numId w:val="5"/>
        </w:numPr>
        <w:autoSpaceDE w:val="0"/>
        <w:autoSpaceDN w:val="0"/>
        <w:adjustRightInd w:val="0"/>
        <w:spacing w:after="0"/>
        <w:contextualSpacing/>
        <w:jc w:val="both"/>
        <w:rPr>
          <w:rFonts w:cs="Times New Roman"/>
          <w:sz w:val="28"/>
          <w:szCs w:val="28"/>
        </w:rPr>
      </w:pPr>
      <w:r w:rsidRPr="00872560">
        <w:rPr>
          <w:rFonts w:cs="Times New Roman"/>
          <w:sz w:val="28"/>
          <w:szCs w:val="28"/>
        </w:rPr>
        <w:t>На 30%</w:t>
      </w:r>
    </w:p>
    <w:p w:rsidR="00872560" w:rsidRPr="00872560" w:rsidRDefault="00872560" w:rsidP="00872560">
      <w:pPr>
        <w:numPr>
          <w:ilvl w:val="0"/>
          <w:numId w:val="5"/>
        </w:numPr>
        <w:autoSpaceDE w:val="0"/>
        <w:autoSpaceDN w:val="0"/>
        <w:adjustRightInd w:val="0"/>
        <w:spacing w:after="0"/>
        <w:contextualSpacing/>
        <w:jc w:val="both"/>
        <w:rPr>
          <w:rFonts w:cs="Times New Roman"/>
          <w:sz w:val="28"/>
          <w:szCs w:val="28"/>
        </w:rPr>
      </w:pPr>
      <w:r w:rsidRPr="00872560">
        <w:rPr>
          <w:rFonts w:cs="Times New Roman"/>
          <w:sz w:val="28"/>
          <w:szCs w:val="28"/>
        </w:rPr>
        <w:t>На 50% или более</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Вопрос 5. Ответьте на вопросы педагогического ТЕСТА </w:t>
      </w:r>
    </w:p>
    <w:p w:rsidR="00872560" w:rsidRDefault="00872560" w:rsidP="00872560">
      <w:pPr>
        <w:autoSpaceDE w:val="0"/>
        <w:autoSpaceDN w:val="0"/>
        <w:adjustRightInd w:val="0"/>
        <w:spacing w:after="0"/>
        <w:jc w:val="center"/>
        <w:rPr>
          <w:rFonts w:cs="Times New Roman"/>
          <w:b/>
          <w:bCs/>
          <w:sz w:val="28"/>
          <w:szCs w:val="28"/>
        </w:rPr>
      </w:pPr>
    </w:p>
    <w:p w:rsidR="00872560" w:rsidRPr="00872560" w:rsidRDefault="00872560" w:rsidP="00872560">
      <w:pPr>
        <w:autoSpaceDE w:val="0"/>
        <w:autoSpaceDN w:val="0"/>
        <w:adjustRightInd w:val="0"/>
        <w:spacing w:after="0"/>
        <w:jc w:val="center"/>
        <w:rPr>
          <w:rFonts w:cs="Times New Roman"/>
          <w:b/>
          <w:bCs/>
          <w:sz w:val="28"/>
          <w:szCs w:val="28"/>
        </w:rPr>
      </w:pPr>
      <w:r w:rsidRPr="00872560">
        <w:rPr>
          <w:rFonts w:cs="Times New Roman"/>
          <w:b/>
          <w:bCs/>
          <w:sz w:val="28"/>
          <w:szCs w:val="28"/>
        </w:rPr>
        <w:t>ПЕДАГОГИЧЕСКИЙ ТЕСТ</w:t>
      </w:r>
    </w:p>
    <w:p w:rsidR="00872560" w:rsidRPr="00872560" w:rsidRDefault="00872560" w:rsidP="00872560">
      <w:pPr>
        <w:autoSpaceDE w:val="0"/>
        <w:autoSpaceDN w:val="0"/>
        <w:adjustRightInd w:val="0"/>
        <w:spacing w:after="0"/>
        <w:jc w:val="center"/>
        <w:rPr>
          <w:rFonts w:cs="Times New Roman"/>
          <w:b/>
          <w:bCs/>
          <w:sz w:val="28"/>
          <w:szCs w:val="28"/>
        </w:rPr>
      </w:pPr>
    </w:p>
    <w:p w:rsidR="00872560" w:rsidRPr="00872560" w:rsidRDefault="00872560" w:rsidP="00872560">
      <w:pPr>
        <w:autoSpaceDE w:val="0"/>
        <w:autoSpaceDN w:val="0"/>
        <w:adjustRightInd w:val="0"/>
        <w:spacing w:after="0"/>
        <w:jc w:val="both"/>
        <w:rPr>
          <w:rFonts w:cs="Times New Roman"/>
          <w:i/>
          <w:iCs/>
          <w:sz w:val="28"/>
          <w:szCs w:val="28"/>
        </w:rPr>
      </w:pPr>
      <w:r w:rsidRPr="00872560">
        <w:rPr>
          <w:rFonts w:cs="Times New Roman"/>
          <w:i/>
          <w:iCs/>
          <w:sz w:val="28"/>
          <w:szCs w:val="28"/>
        </w:rPr>
        <w:t>Просим Вас ответить на вопросы теста который позволит оценить работу ШМП   в течение учебного года. Предложенный тест содержит три группы вопросов:Выборочные, Закончите предложение, Установите соответствие.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 Верно ли утверждение: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А) да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нет</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2.Документ формулирующий содержание образования определенного уровня и   целевой направленности, называется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 учебным планом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образовательной программой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расписанием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Способы, при помощи которых учащимся передается учебный материал,  формируются УУД для овладения профессиональным мастерством - это есть</w:t>
      </w:r>
    </w:p>
    <w:p w:rsid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А) средства </w:t>
      </w:r>
    </w:p>
    <w:p w:rsid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Б) принципы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методы</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b/>
          <w:bCs/>
          <w:i/>
          <w:iCs/>
          <w:sz w:val="28"/>
          <w:szCs w:val="28"/>
        </w:rPr>
      </w:pPr>
      <w:r w:rsidRPr="00872560">
        <w:rPr>
          <w:rFonts w:cs="Times New Roman"/>
          <w:b/>
          <w:bCs/>
          <w:i/>
          <w:iCs/>
          <w:sz w:val="28"/>
          <w:szCs w:val="28"/>
        </w:rPr>
        <w:t>Закончите предложение: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bCs/>
          <w:iCs/>
          <w:sz w:val="28"/>
          <w:szCs w:val="28"/>
        </w:rPr>
        <w:t>4.</w:t>
      </w:r>
      <w:r w:rsidRPr="00872560">
        <w:rPr>
          <w:rFonts w:cs="Times New Roman"/>
          <w:sz w:val="28"/>
          <w:szCs w:val="28"/>
        </w:rPr>
        <w:t>Основные элементы структуры современного урока    это …..…</w:t>
      </w:r>
      <w:r>
        <w:rPr>
          <w:rFonts w:cs="Times New Roman"/>
          <w:sz w:val="28"/>
          <w:szCs w:val="28"/>
        </w:rPr>
        <w:t>………</w:t>
      </w:r>
      <w:r w:rsidRPr="00872560">
        <w:rPr>
          <w:rFonts w:cs="Times New Roman"/>
          <w:sz w:val="28"/>
          <w:szCs w:val="28"/>
        </w:rPr>
        <w:t>…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w:t>
      </w:r>
      <w:r>
        <w:rPr>
          <w:rFonts w:cs="Times New Roman"/>
          <w:sz w:val="28"/>
          <w:szCs w:val="28"/>
        </w:rPr>
        <w:t>……………</w:t>
      </w:r>
      <w:r w:rsidRPr="00872560">
        <w:rPr>
          <w:rFonts w:cs="Times New Roman"/>
          <w:sz w:val="28"/>
          <w:szCs w:val="28"/>
        </w:rPr>
        <w:t>…. и ………………</w:t>
      </w:r>
      <w:r>
        <w:rPr>
          <w:rFonts w:cs="Times New Roman"/>
          <w:sz w:val="28"/>
          <w:szCs w:val="28"/>
        </w:rPr>
        <w:t>………….</w:t>
      </w:r>
      <w:r w:rsidRPr="00872560">
        <w:rPr>
          <w:rFonts w:cs="Times New Roman"/>
          <w:sz w:val="28"/>
          <w:szCs w:val="28"/>
        </w:rPr>
        <w:t>….. ………………….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Процесс целенаправленного формирования личности называется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А) обучение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Б) воспитание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восприятие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Документ, который отражает обязательное содержание  предмета называется .……</w:t>
      </w:r>
      <w:r>
        <w:rPr>
          <w:rFonts w:cs="Times New Roman"/>
          <w:sz w:val="28"/>
          <w:szCs w:val="28"/>
        </w:rPr>
        <w:t>……</w:t>
      </w:r>
      <w:r w:rsidRPr="00872560">
        <w:rPr>
          <w:rFonts w:cs="Times New Roman"/>
          <w:sz w:val="28"/>
          <w:szCs w:val="28"/>
        </w:rPr>
        <w:t>……</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Контроль сформированности УУД – это</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А)совокупность действий по выяснению количественных и качественных</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характеристик по результатам обучения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отношение преподавателя к обучающимся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цифровое выражение оценки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8. Что не относится к письменному контролю?</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А) тест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Б) сообщение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изложение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9. В переводе с греческого педагогика означает</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А) детовождение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Б) повторение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управление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10. К педагогической технике относятся</w:t>
      </w:r>
    </w:p>
    <w:p w:rsidR="00872560" w:rsidRPr="00872560" w:rsidRDefault="00872560" w:rsidP="00872560">
      <w:pPr>
        <w:spacing w:after="0" w:line="240" w:lineRule="auto"/>
        <w:jc w:val="both"/>
        <w:rPr>
          <w:rFonts w:cs="Times New Roman"/>
          <w:sz w:val="28"/>
          <w:szCs w:val="28"/>
        </w:rPr>
      </w:pPr>
      <w:r w:rsidRPr="00872560">
        <w:rPr>
          <w:rFonts w:cs="Times New Roman"/>
          <w:sz w:val="28"/>
          <w:szCs w:val="28"/>
        </w:rPr>
        <w:t xml:space="preserve">А) речь </w:t>
      </w:r>
    </w:p>
    <w:p w:rsidR="00872560" w:rsidRPr="00872560" w:rsidRDefault="00872560" w:rsidP="00872560">
      <w:pPr>
        <w:spacing w:after="0" w:line="240" w:lineRule="auto"/>
        <w:jc w:val="both"/>
        <w:rPr>
          <w:rFonts w:cs="Times New Roman"/>
          <w:sz w:val="28"/>
          <w:szCs w:val="28"/>
        </w:rPr>
      </w:pPr>
      <w:r w:rsidRPr="00872560">
        <w:rPr>
          <w:rFonts w:cs="Times New Roman"/>
          <w:sz w:val="28"/>
          <w:szCs w:val="28"/>
        </w:rPr>
        <w:t>Б) жест</w:t>
      </w:r>
    </w:p>
    <w:p w:rsidR="00872560" w:rsidRPr="00872560" w:rsidRDefault="00872560" w:rsidP="00872560">
      <w:pPr>
        <w:spacing w:after="0" w:line="240" w:lineRule="auto"/>
        <w:jc w:val="both"/>
        <w:rPr>
          <w:rFonts w:cs="Times New Roman"/>
          <w:sz w:val="28"/>
          <w:szCs w:val="28"/>
        </w:rPr>
      </w:pPr>
      <w:r w:rsidRPr="00872560">
        <w:rPr>
          <w:rFonts w:cs="Times New Roman"/>
          <w:sz w:val="28"/>
          <w:szCs w:val="28"/>
        </w:rPr>
        <w:t>В) мимика</w:t>
      </w:r>
    </w:p>
    <w:p w:rsidR="00872560" w:rsidRPr="00872560" w:rsidRDefault="00872560" w:rsidP="00872560">
      <w:pPr>
        <w:spacing w:after="0" w:line="240" w:lineRule="auto"/>
        <w:jc w:val="both"/>
        <w:rPr>
          <w:rFonts w:cs="Times New Roman"/>
          <w:sz w:val="28"/>
          <w:szCs w:val="28"/>
        </w:rPr>
      </w:pPr>
      <w:r w:rsidRPr="00872560">
        <w:rPr>
          <w:rFonts w:cs="Times New Roman"/>
          <w:sz w:val="28"/>
          <w:szCs w:val="28"/>
        </w:rPr>
        <w:t xml:space="preserve">Г) такт__ </w:t>
      </w:r>
    </w:p>
    <w:p w:rsidR="00872560" w:rsidRPr="00872560" w:rsidRDefault="00872560" w:rsidP="00872560">
      <w:pPr>
        <w:autoSpaceDE w:val="0"/>
        <w:autoSpaceDN w:val="0"/>
        <w:adjustRightInd w:val="0"/>
        <w:spacing w:after="0" w:line="240" w:lineRule="auto"/>
        <w:rPr>
          <w:rFonts w:cs="Times New Roman"/>
          <w:b/>
          <w:sz w:val="28"/>
          <w:szCs w:val="28"/>
        </w:rPr>
      </w:pPr>
      <w:r w:rsidRPr="00872560">
        <w:rPr>
          <w:rFonts w:cs="Times New Roman"/>
          <w:b/>
          <w:sz w:val="28"/>
          <w:szCs w:val="28"/>
        </w:rPr>
        <w:t>Установите соответствие: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11. « Форма обучения и организации обучения»</w:t>
      </w:r>
    </w:p>
    <w:p w:rsidR="00872560" w:rsidRPr="00872560" w:rsidRDefault="00872560" w:rsidP="00872560">
      <w:pPr>
        <w:autoSpaceDE w:val="0"/>
        <w:autoSpaceDN w:val="0"/>
        <w:adjustRightInd w:val="0"/>
        <w:spacing w:after="0" w:line="240" w:lineRule="auto"/>
        <w:rPr>
          <w:rFonts w:cs="Times New Roman"/>
          <w:sz w:val="28"/>
          <w:szCs w:val="28"/>
        </w:rPr>
      </w:pPr>
    </w:p>
    <w:tbl>
      <w:tblPr>
        <w:tblStyle w:val="a3"/>
        <w:tblW w:w="0" w:type="auto"/>
        <w:tblLook w:val="04A0"/>
      </w:tblPr>
      <w:tblGrid>
        <w:gridCol w:w="6062"/>
        <w:gridCol w:w="3509"/>
      </w:tblGrid>
      <w:tr w:rsidR="00872560" w:rsidRPr="00872560" w:rsidTr="00F67F78">
        <w:tc>
          <w:tcPr>
            <w:tcW w:w="6062" w:type="dxa"/>
          </w:tcPr>
          <w:p w:rsidR="00872560" w:rsidRPr="00872560" w:rsidRDefault="00872560" w:rsidP="00872560">
            <w:pPr>
              <w:autoSpaceDE w:val="0"/>
              <w:autoSpaceDN w:val="0"/>
              <w:adjustRightInd w:val="0"/>
              <w:rPr>
                <w:rFonts w:cs="Times New Roman"/>
                <w:i/>
                <w:iCs/>
                <w:sz w:val="28"/>
                <w:szCs w:val="28"/>
              </w:rPr>
            </w:pPr>
            <w:r w:rsidRPr="00872560">
              <w:rPr>
                <w:rFonts w:cs="Times New Roman"/>
                <w:sz w:val="28"/>
                <w:szCs w:val="28"/>
              </w:rPr>
              <w:t xml:space="preserve">1) форма обучения </w:t>
            </w:r>
            <w:r w:rsidRPr="00872560">
              <w:rPr>
                <w:rFonts w:cs="Times New Roman"/>
                <w:i/>
                <w:iCs/>
                <w:sz w:val="28"/>
                <w:szCs w:val="28"/>
              </w:rPr>
              <w:t>(фронтальная,</w:t>
            </w:r>
          </w:p>
          <w:p w:rsidR="00872560" w:rsidRPr="00872560" w:rsidRDefault="00872560" w:rsidP="00872560">
            <w:pPr>
              <w:autoSpaceDE w:val="0"/>
              <w:autoSpaceDN w:val="0"/>
              <w:adjustRightInd w:val="0"/>
              <w:rPr>
                <w:rFonts w:cs="Times New Roman"/>
                <w:sz w:val="28"/>
                <w:szCs w:val="28"/>
              </w:rPr>
            </w:pPr>
            <w:r w:rsidRPr="00872560">
              <w:rPr>
                <w:rFonts w:cs="Times New Roman"/>
                <w:i/>
                <w:iCs/>
                <w:sz w:val="28"/>
                <w:szCs w:val="28"/>
              </w:rPr>
              <w:t>групповая, индивидуальная, коллективная</w:t>
            </w:r>
            <w:r w:rsidRPr="00872560">
              <w:rPr>
                <w:rFonts w:cs="Times New Roman"/>
                <w:sz w:val="28"/>
                <w:szCs w:val="28"/>
              </w:rPr>
              <w:t>) это -</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форма организации обучения</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 урок, лекция, экскурсия, предметный</w:t>
            </w:r>
          </w:p>
          <w:p w:rsidR="00872560" w:rsidRPr="00872560" w:rsidRDefault="00872560" w:rsidP="00872560">
            <w:pPr>
              <w:autoSpaceDE w:val="0"/>
              <w:autoSpaceDN w:val="0"/>
              <w:adjustRightInd w:val="0"/>
              <w:rPr>
                <w:rFonts w:cs="Times New Roman"/>
                <w:sz w:val="28"/>
                <w:szCs w:val="28"/>
              </w:rPr>
            </w:pPr>
            <w:r w:rsidRPr="00872560">
              <w:rPr>
                <w:rFonts w:cs="Times New Roman"/>
                <w:i/>
                <w:iCs/>
                <w:sz w:val="28"/>
                <w:szCs w:val="28"/>
              </w:rPr>
              <w:t xml:space="preserve">кружок и т.д.) </w:t>
            </w:r>
            <w:r w:rsidRPr="00872560">
              <w:rPr>
                <w:rFonts w:cs="Times New Roman"/>
                <w:sz w:val="28"/>
                <w:szCs w:val="28"/>
              </w:rPr>
              <w:t>– это</w:t>
            </w:r>
          </w:p>
          <w:p w:rsidR="00872560" w:rsidRPr="00872560" w:rsidRDefault="00872560" w:rsidP="00872560">
            <w:pPr>
              <w:autoSpaceDE w:val="0"/>
              <w:autoSpaceDN w:val="0"/>
              <w:adjustRightInd w:val="0"/>
              <w:rPr>
                <w:rFonts w:cs="Times New Roman"/>
                <w:sz w:val="28"/>
                <w:szCs w:val="28"/>
              </w:rPr>
            </w:pPr>
          </w:p>
        </w:tc>
        <w:tc>
          <w:tcPr>
            <w:tcW w:w="3509"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А) вид организации  взаимодействия</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обучающихся</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Б) законченная структурная единица</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обучения, вид занятия</w:t>
            </w:r>
          </w:p>
          <w:p w:rsidR="00872560" w:rsidRPr="00872560" w:rsidRDefault="00872560" w:rsidP="00872560">
            <w:pPr>
              <w:autoSpaceDE w:val="0"/>
              <w:autoSpaceDN w:val="0"/>
              <w:adjustRightInd w:val="0"/>
              <w:rPr>
                <w:rFonts w:cs="Times New Roman"/>
                <w:sz w:val="28"/>
                <w:szCs w:val="28"/>
              </w:rPr>
            </w:pPr>
          </w:p>
        </w:tc>
      </w:tr>
    </w:tbl>
    <w:p w:rsidR="00872560" w:rsidRPr="00872560" w:rsidRDefault="00872560" w:rsidP="00872560">
      <w:pPr>
        <w:autoSpaceDE w:val="0"/>
        <w:autoSpaceDN w:val="0"/>
        <w:adjustRightInd w:val="0"/>
        <w:spacing w:after="0" w:line="240" w:lineRule="auto"/>
        <w:rPr>
          <w:rFonts w:ascii="TimesNewRomanPSMT" w:hAnsi="TimesNewRomanPSMT" w:cs="TimesNewRomanPSMT"/>
          <w:sz w:val="27"/>
          <w:szCs w:val="27"/>
        </w:rPr>
      </w:pP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xml:space="preserve">12. </w:t>
      </w:r>
      <w:r w:rsidRPr="00872560">
        <w:rPr>
          <w:rFonts w:cs="Times New Roman"/>
          <w:b/>
          <w:bCs/>
          <w:sz w:val="28"/>
          <w:szCs w:val="28"/>
        </w:rPr>
        <w:t>«</w:t>
      </w:r>
      <w:r w:rsidRPr="00872560">
        <w:rPr>
          <w:rFonts w:cs="Times New Roman"/>
          <w:sz w:val="28"/>
          <w:szCs w:val="28"/>
        </w:rPr>
        <w:t>Учебно-методические материалы»</w:t>
      </w:r>
    </w:p>
    <w:tbl>
      <w:tblPr>
        <w:tblStyle w:val="a3"/>
        <w:tblW w:w="0" w:type="auto"/>
        <w:tblLook w:val="04A0"/>
      </w:tblPr>
      <w:tblGrid>
        <w:gridCol w:w="7479"/>
        <w:gridCol w:w="2092"/>
      </w:tblGrid>
      <w:tr w:rsidR="00872560" w:rsidRPr="00872560" w:rsidTr="00F67F78">
        <w:tc>
          <w:tcPr>
            <w:tcW w:w="7479"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1) книга, излагающая основы научных знаний по определенному</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учебному предмету в соответствии с целями обучения,</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установленной программой и тре6ованиями дидактики</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называется –</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методическое издание, которое содержит наряду с</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практическими рекомендациями теоретические положения,</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раскрывающие существующие точки зрения на излагаемый</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вопрос в педагогической науке, называется –</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3) сценарии и конспекты проведения различных видов учебных занятий с применением современных технологий обучения называется -</w:t>
            </w:r>
          </w:p>
        </w:tc>
        <w:tc>
          <w:tcPr>
            <w:tcW w:w="2092"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А)</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методической</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разработкой</w:t>
            </w:r>
          </w:p>
          <w:p w:rsidR="00872560" w:rsidRDefault="00872560" w:rsidP="00872560">
            <w:pPr>
              <w:autoSpaceDE w:val="0"/>
              <w:autoSpaceDN w:val="0"/>
              <w:adjustRightInd w:val="0"/>
              <w:rPr>
                <w:rFonts w:cs="Times New Roman"/>
                <w:sz w:val="28"/>
                <w:szCs w:val="28"/>
              </w:rPr>
            </w:pPr>
          </w:p>
          <w:p w:rsidR="00872560" w:rsidRDefault="00872560" w:rsidP="00872560">
            <w:pPr>
              <w:autoSpaceDE w:val="0"/>
              <w:autoSpaceDN w:val="0"/>
              <w:adjustRightInd w:val="0"/>
              <w:rPr>
                <w:rFonts w:cs="Times New Roman"/>
                <w:sz w:val="28"/>
                <w:szCs w:val="28"/>
              </w:rPr>
            </w:pPr>
          </w:p>
          <w:p w:rsid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Б)</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методическим</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пособием</w:t>
            </w:r>
          </w:p>
          <w:p w:rsidR="00872560" w:rsidRPr="00872560" w:rsidRDefault="00872560" w:rsidP="00872560">
            <w:pPr>
              <w:jc w:val="both"/>
              <w:rPr>
                <w:rFonts w:cs="Times New Roman"/>
                <w:sz w:val="28"/>
                <w:szCs w:val="28"/>
              </w:rPr>
            </w:pPr>
          </w:p>
          <w:p w:rsidR="00872560" w:rsidRPr="00872560" w:rsidRDefault="00872560" w:rsidP="00872560">
            <w:pPr>
              <w:jc w:val="both"/>
              <w:rPr>
                <w:rFonts w:cs="Times New Roman"/>
                <w:sz w:val="28"/>
                <w:szCs w:val="28"/>
              </w:rPr>
            </w:pPr>
            <w:r w:rsidRPr="00872560">
              <w:rPr>
                <w:rFonts w:cs="Times New Roman"/>
                <w:sz w:val="28"/>
                <w:szCs w:val="28"/>
              </w:rPr>
              <w:t>В) учебником</w:t>
            </w:r>
          </w:p>
          <w:p w:rsidR="00872560" w:rsidRPr="00872560" w:rsidRDefault="00872560" w:rsidP="00872560">
            <w:pPr>
              <w:autoSpaceDE w:val="0"/>
              <w:autoSpaceDN w:val="0"/>
              <w:adjustRightInd w:val="0"/>
              <w:rPr>
                <w:rFonts w:cs="Times New Roman"/>
                <w:sz w:val="28"/>
                <w:szCs w:val="28"/>
              </w:rPr>
            </w:pPr>
          </w:p>
        </w:tc>
      </w:tr>
    </w:tbl>
    <w:p w:rsidR="00872560" w:rsidRPr="00872560" w:rsidRDefault="00872560" w:rsidP="00872560">
      <w:pPr>
        <w:jc w:val="both"/>
        <w:rPr>
          <w:rFonts w:cs="Times New Roman"/>
          <w:noProof/>
          <w:sz w:val="28"/>
          <w:szCs w:val="28"/>
          <w:lang w:eastAsia="ru-RU"/>
        </w:rPr>
      </w:pPr>
      <w:r w:rsidRPr="00872560">
        <w:rPr>
          <w:rFonts w:cs="Times New Roman"/>
          <w:noProof/>
          <w:sz w:val="28"/>
          <w:szCs w:val="28"/>
          <w:lang w:eastAsia="ru-RU"/>
        </w:rPr>
        <w:t>13. «ЗУН»</w:t>
      </w:r>
    </w:p>
    <w:tbl>
      <w:tblPr>
        <w:tblStyle w:val="a3"/>
        <w:tblW w:w="0" w:type="auto"/>
        <w:tblLook w:val="04A0"/>
      </w:tblPr>
      <w:tblGrid>
        <w:gridCol w:w="2093"/>
        <w:gridCol w:w="7478"/>
      </w:tblGrid>
      <w:tr w:rsidR="00872560" w:rsidRPr="00872560" w:rsidTr="00F67F78">
        <w:tc>
          <w:tcPr>
            <w:tcW w:w="2093"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1) знания это -</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умения это -</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3) навыки это -</w:t>
            </w:r>
          </w:p>
          <w:p w:rsidR="00872560" w:rsidRPr="00872560" w:rsidRDefault="00872560" w:rsidP="00872560">
            <w:pPr>
              <w:jc w:val="both"/>
              <w:rPr>
                <w:rFonts w:cs="Times New Roman"/>
                <w:noProof/>
                <w:sz w:val="28"/>
                <w:szCs w:val="28"/>
                <w:lang w:eastAsia="ru-RU"/>
              </w:rPr>
            </w:pPr>
          </w:p>
        </w:tc>
        <w:tc>
          <w:tcPr>
            <w:tcW w:w="7478"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А) способность человека практически выполнять трудовые</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действия, сформированные на основе знаний</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Б) автоматизированное выполнение отдельных составных частей</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сформированных умений</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В) сведения, правила, выводы, закономерности, которые учащиеся</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получают в процессе изучения различных предметов согласно</w:t>
            </w:r>
          </w:p>
          <w:p w:rsidR="00872560" w:rsidRPr="00872560" w:rsidRDefault="00872560" w:rsidP="00872560">
            <w:pPr>
              <w:jc w:val="both"/>
              <w:rPr>
                <w:rFonts w:cs="Times New Roman"/>
                <w:noProof/>
                <w:sz w:val="28"/>
                <w:szCs w:val="28"/>
                <w:lang w:eastAsia="ru-RU"/>
              </w:rPr>
            </w:pPr>
            <w:r w:rsidRPr="00872560">
              <w:rPr>
                <w:rFonts w:cs="Times New Roman"/>
                <w:sz w:val="28"/>
                <w:szCs w:val="28"/>
              </w:rPr>
              <w:t>учебного плана</w:t>
            </w:r>
          </w:p>
        </w:tc>
      </w:tr>
    </w:tbl>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noProof/>
          <w:sz w:val="28"/>
          <w:szCs w:val="28"/>
          <w:lang w:eastAsia="ru-RU"/>
        </w:rPr>
        <w:t xml:space="preserve">14. </w:t>
      </w:r>
      <w:r w:rsidRPr="00872560">
        <w:rPr>
          <w:rFonts w:cs="Times New Roman"/>
          <w:sz w:val="28"/>
          <w:szCs w:val="28"/>
        </w:rPr>
        <w:t>«</w:t>
      </w:r>
      <w:r w:rsidRPr="00872560">
        <w:rPr>
          <w:rFonts w:cs="Times New Roman"/>
          <w:i/>
          <w:iCs/>
          <w:sz w:val="28"/>
          <w:szCs w:val="28"/>
        </w:rPr>
        <w:t xml:space="preserve">методы </w:t>
      </w:r>
      <w:r w:rsidRPr="00872560">
        <w:rPr>
          <w:rFonts w:cs="Times New Roman"/>
          <w:sz w:val="28"/>
          <w:szCs w:val="28"/>
        </w:rPr>
        <w:t>обучения»</w:t>
      </w:r>
    </w:p>
    <w:tbl>
      <w:tblPr>
        <w:tblStyle w:val="a3"/>
        <w:tblW w:w="0" w:type="auto"/>
        <w:tblLook w:val="04A0"/>
      </w:tblPr>
      <w:tblGrid>
        <w:gridCol w:w="3227"/>
        <w:gridCol w:w="6344"/>
      </w:tblGrid>
      <w:tr w:rsidR="00872560" w:rsidRPr="00872560" w:rsidTr="00F67F78">
        <w:tc>
          <w:tcPr>
            <w:tcW w:w="3227"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1) словесные  методы</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практические методы</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3) наглядные методы</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4) видеометод</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noProof/>
                <w:sz w:val="28"/>
                <w:szCs w:val="28"/>
                <w:lang w:eastAsia="ru-RU"/>
              </w:rPr>
            </w:pPr>
            <w:r w:rsidRPr="00872560">
              <w:rPr>
                <w:rFonts w:cs="Times New Roman"/>
                <w:sz w:val="28"/>
                <w:szCs w:val="28"/>
              </w:rPr>
              <w:t>5) работа с книгой</w:t>
            </w:r>
          </w:p>
        </w:tc>
        <w:tc>
          <w:tcPr>
            <w:tcW w:w="6344"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А) иллюстрация, демонстрация, наблюдение….</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Б) изучение, реферирование, цитирование, конспектирование, составление плана, чтение…</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В) упражнения под контролем «электронного учителя», просмотр, обучение…..</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Г) упражнение, опыт, тренировка, самоуправление (например машиной)…</w:t>
            </w:r>
          </w:p>
          <w:p w:rsidR="00872560" w:rsidRPr="00872560" w:rsidRDefault="00872560" w:rsidP="00872560">
            <w:pPr>
              <w:autoSpaceDE w:val="0"/>
              <w:autoSpaceDN w:val="0"/>
              <w:adjustRightInd w:val="0"/>
              <w:rPr>
                <w:rFonts w:cs="Times New Roman"/>
                <w:noProof/>
                <w:sz w:val="28"/>
                <w:szCs w:val="28"/>
                <w:lang w:eastAsia="ru-RU"/>
              </w:rPr>
            </w:pPr>
            <w:r w:rsidRPr="00872560">
              <w:rPr>
                <w:rFonts w:cs="Times New Roman"/>
                <w:sz w:val="28"/>
                <w:szCs w:val="28"/>
              </w:rPr>
              <w:t>Д) рассказ, лекция, беседа, разъяснение, инструктаж, диспут, объяснение</w:t>
            </w:r>
          </w:p>
          <w:p w:rsidR="00872560" w:rsidRPr="00872560" w:rsidRDefault="00872560" w:rsidP="00872560">
            <w:pPr>
              <w:jc w:val="both"/>
              <w:rPr>
                <w:rFonts w:cs="Times New Roman"/>
                <w:noProof/>
                <w:sz w:val="28"/>
                <w:szCs w:val="28"/>
                <w:lang w:eastAsia="ru-RU"/>
              </w:rPr>
            </w:pPr>
          </w:p>
        </w:tc>
      </w:tr>
    </w:tbl>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noProof/>
          <w:sz w:val="28"/>
          <w:szCs w:val="28"/>
          <w:lang w:eastAsia="ru-RU"/>
        </w:rPr>
        <w:t xml:space="preserve">15. </w:t>
      </w:r>
      <w:r w:rsidRPr="00872560">
        <w:rPr>
          <w:rFonts w:cs="Times New Roman"/>
          <w:sz w:val="28"/>
          <w:szCs w:val="28"/>
        </w:rPr>
        <w:t>«Средства обучения»</w:t>
      </w:r>
    </w:p>
    <w:tbl>
      <w:tblPr>
        <w:tblStyle w:val="a3"/>
        <w:tblW w:w="0" w:type="auto"/>
        <w:tblLook w:val="04A0"/>
      </w:tblPr>
      <w:tblGrid>
        <w:gridCol w:w="4077"/>
        <w:gridCol w:w="5494"/>
      </w:tblGrid>
      <w:tr w:rsidR="00872560" w:rsidRPr="00872560" w:rsidTr="00F67F78">
        <w:tc>
          <w:tcPr>
            <w:tcW w:w="4077" w:type="dxa"/>
          </w:tcPr>
          <w:p w:rsidR="00872560" w:rsidRPr="00872560" w:rsidRDefault="00872560" w:rsidP="00872560">
            <w:pPr>
              <w:jc w:val="both"/>
              <w:rPr>
                <w:rFonts w:cs="Times New Roman"/>
                <w:sz w:val="28"/>
                <w:szCs w:val="28"/>
              </w:rPr>
            </w:pPr>
            <w:r w:rsidRPr="00872560">
              <w:rPr>
                <w:rFonts w:cs="Times New Roman"/>
                <w:sz w:val="28"/>
                <w:szCs w:val="28"/>
              </w:rPr>
              <w:t>1) натуральные объекты</w:t>
            </w:r>
          </w:p>
          <w:p w:rsidR="00872560" w:rsidRPr="00872560" w:rsidRDefault="00872560" w:rsidP="00872560">
            <w:pPr>
              <w:jc w:val="both"/>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изображения и отражения</w:t>
            </w:r>
          </w:p>
          <w:p w:rsidR="00872560" w:rsidRPr="00872560" w:rsidRDefault="00872560" w:rsidP="00872560">
            <w:pPr>
              <w:jc w:val="both"/>
              <w:rPr>
                <w:rFonts w:cs="Times New Roman"/>
                <w:sz w:val="28"/>
                <w:szCs w:val="28"/>
              </w:rPr>
            </w:pPr>
            <w:r w:rsidRPr="00872560">
              <w:rPr>
                <w:rFonts w:cs="Times New Roman"/>
                <w:sz w:val="28"/>
                <w:szCs w:val="28"/>
              </w:rPr>
              <w:t>натуральных объектов</w:t>
            </w:r>
          </w:p>
          <w:p w:rsidR="00872560" w:rsidRPr="00872560" w:rsidRDefault="00872560" w:rsidP="00872560">
            <w:pPr>
              <w:jc w:val="both"/>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3) печатные средства</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4) экранные средства обучения</w:t>
            </w:r>
          </w:p>
          <w:p w:rsidR="00872560" w:rsidRPr="00872560" w:rsidRDefault="00872560" w:rsidP="00872560">
            <w:pPr>
              <w:autoSpaceDE w:val="0"/>
              <w:autoSpaceDN w:val="0"/>
              <w:adjustRightInd w:val="0"/>
              <w:rPr>
                <w:rFonts w:cs="Times New Roman"/>
                <w:sz w:val="28"/>
                <w:szCs w:val="28"/>
              </w:rPr>
            </w:pPr>
          </w:p>
          <w:p w:rsidR="00872560" w:rsidRPr="00872560" w:rsidRDefault="00872560" w:rsidP="00872560">
            <w:pPr>
              <w:jc w:val="both"/>
              <w:rPr>
                <w:rFonts w:cs="Times New Roman"/>
                <w:noProof/>
                <w:sz w:val="28"/>
                <w:szCs w:val="28"/>
                <w:lang w:eastAsia="ru-RU"/>
              </w:rPr>
            </w:pPr>
            <w:r w:rsidRPr="00872560">
              <w:rPr>
                <w:rFonts w:cs="Times New Roman"/>
                <w:sz w:val="28"/>
                <w:szCs w:val="28"/>
              </w:rPr>
              <w:t>5) средства контроля</w:t>
            </w:r>
          </w:p>
        </w:tc>
        <w:tc>
          <w:tcPr>
            <w:tcW w:w="5494"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А) муляжи, макеты двигателя машины, или</w:t>
            </w: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ткацкого станка</w:t>
            </w:r>
          </w:p>
          <w:p w:rsidR="00872560" w:rsidRPr="00872560" w:rsidRDefault="00872560" w:rsidP="00872560">
            <w:pPr>
              <w:autoSpaceDE w:val="0"/>
              <w:autoSpaceDN w:val="0"/>
              <w:adjustRightInd w:val="0"/>
              <w:jc w:val="both"/>
              <w:rPr>
                <w:rFonts w:cs="Times New Roman"/>
                <w:sz w:val="28"/>
                <w:szCs w:val="28"/>
              </w:rPr>
            </w:pP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Б) модели изделий, инструменты, приспособления, сырье, коллекция</w:t>
            </w:r>
          </w:p>
          <w:p w:rsidR="00872560" w:rsidRPr="00872560" w:rsidRDefault="00872560" w:rsidP="00872560">
            <w:pPr>
              <w:autoSpaceDE w:val="0"/>
              <w:autoSpaceDN w:val="0"/>
              <w:adjustRightInd w:val="0"/>
              <w:jc w:val="both"/>
              <w:rPr>
                <w:rFonts w:cs="Times New Roman"/>
                <w:sz w:val="28"/>
                <w:szCs w:val="28"/>
              </w:rPr>
            </w:pP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В) карточки –задания, тесты, контрольные вопросы</w:t>
            </w:r>
          </w:p>
          <w:p w:rsidR="00872560" w:rsidRPr="00872560" w:rsidRDefault="00872560" w:rsidP="00872560">
            <w:pPr>
              <w:autoSpaceDE w:val="0"/>
              <w:autoSpaceDN w:val="0"/>
              <w:adjustRightInd w:val="0"/>
              <w:jc w:val="both"/>
              <w:rPr>
                <w:rFonts w:cs="Times New Roman"/>
                <w:sz w:val="28"/>
                <w:szCs w:val="28"/>
              </w:rPr>
            </w:pP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Г) видеофильмы, компьютерные программы, информационные ресурсы</w:t>
            </w:r>
          </w:p>
          <w:p w:rsidR="00872560" w:rsidRPr="00872560" w:rsidRDefault="00872560" w:rsidP="00872560">
            <w:pPr>
              <w:autoSpaceDE w:val="0"/>
              <w:autoSpaceDN w:val="0"/>
              <w:adjustRightInd w:val="0"/>
              <w:jc w:val="both"/>
              <w:rPr>
                <w:rFonts w:cs="Times New Roman"/>
                <w:sz w:val="28"/>
                <w:szCs w:val="28"/>
              </w:rPr>
            </w:pP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Д) таблицы, карты, схемы, учебники, инструкции, журналы, плакаты</w:t>
            </w:r>
          </w:p>
          <w:p w:rsidR="00872560" w:rsidRPr="00872560" w:rsidRDefault="00872560" w:rsidP="00872560">
            <w:pPr>
              <w:jc w:val="both"/>
              <w:rPr>
                <w:rFonts w:cs="Times New Roman"/>
                <w:noProof/>
                <w:sz w:val="28"/>
                <w:szCs w:val="28"/>
                <w:lang w:eastAsia="ru-RU"/>
              </w:rPr>
            </w:pPr>
          </w:p>
        </w:tc>
      </w:tr>
    </w:tbl>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16. «Цели урока»</w:t>
      </w:r>
    </w:p>
    <w:tbl>
      <w:tblPr>
        <w:tblStyle w:val="a3"/>
        <w:tblW w:w="0" w:type="auto"/>
        <w:tblLook w:val="04A0"/>
      </w:tblPr>
      <w:tblGrid>
        <w:gridCol w:w="3369"/>
        <w:gridCol w:w="6202"/>
      </w:tblGrid>
      <w:tr w:rsidR="00872560" w:rsidRPr="00872560" w:rsidTr="00F67F78">
        <w:tc>
          <w:tcPr>
            <w:tcW w:w="3369" w:type="dxa"/>
          </w:tcPr>
          <w:p w:rsidR="00872560" w:rsidRPr="00872560" w:rsidRDefault="00872560" w:rsidP="00872560">
            <w:pPr>
              <w:autoSpaceDE w:val="0"/>
              <w:autoSpaceDN w:val="0"/>
              <w:adjustRightInd w:val="0"/>
              <w:rPr>
                <w:rFonts w:cs="Times New Roman"/>
                <w:i/>
                <w:iCs/>
                <w:sz w:val="28"/>
                <w:szCs w:val="28"/>
              </w:rPr>
            </w:pPr>
            <w:r w:rsidRPr="00872560">
              <w:rPr>
                <w:rFonts w:cs="Times New Roman"/>
                <w:sz w:val="28"/>
                <w:szCs w:val="28"/>
              </w:rPr>
              <w:t xml:space="preserve">1) обучающая </w:t>
            </w:r>
            <w:r w:rsidRPr="00872560">
              <w:rPr>
                <w:rFonts w:cs="Times New Roman"/>
                <w:i/>
                <w:iCs/>
                <w:sz w:val="28"/>
                <w:szCs w:val="28"/>
              </w:rPr>
              <w:t>(глаголы в</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неопределенной форме</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обозначающие</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деятельность,</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действие)</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2) воспитывающая</w:t>
            </w:r>
          </w:p>
          <w:p w:rsidR="00872560" w:rsidRPr="00872560" w:rsidRDefault="00872560" w:rsidP="00872560">
            <w:pPr>
              <w:autoSpaceDE w:val="0"/>
              <w:autoSpaceDN w:val="0"/>
              <w:adjustRightInd w:val="0"/>
              <w:rPr>
                <w:rFonts w:cs="Times New Roman"/>
                <w:i/>
                <w:iCs/>
                <w:sz w:val="28"/>
                <w:szCs w:val="28"/>
              </w:rPr>
            </w:pPr>
            <w:r w:rsidRPr="00872560">
              <w:rPr>
                <w:rFonts w:cs="Times New Roman"/>
                <w:i/>
                <w:iCs/>
                <w:sz w:val="28"/>
                <w:szCs w:val="28"/>
              </w:rPr>
              <w:t>( качества личности)</w:t>
            </w:r>
          </w:p>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3) развивающая</w:t>
            </w:r>
          </w:p>
        </w:tc>
        <w:tc>
          <w:tcPr>
            <w:tcW w:w="6202"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А) организовывать собственную деятельность, применять морально – этические нормы, устанавливать контакт, вести, беседу, работать в коллективе, ставить цели, самостоятельно определять задачи профессионального и</w:t>
            </w: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личностного развития</w:t>
            </w: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Б) определять, организовывать, участвовать, формировать, проверять, составлять, отражать, осваивать, координировать, сортировать ….</w:t>
            </w: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В) бережливость, четкость, ответственность,</w:t>
            </w:r>
          </w:p>
          <w:p w:rsidR="00872560" w:rsidRPr="00872560" w:rsidRDefault="00872560" w:rsidP="00872560">
            <w:pPr>
              <w:autoSpaceDE w:val="0"/>
              <w:autoSpaceDN w:val="0"/>
              <w:adjustRightInd w:val="0"/>
              <w:jc w:val="both"/>
              <w:rPr>
                <w:rFonts w:cs="Times New Roman"/>
                <w:sz w:val="28"/>
                <w:szCs w:val="28"/>
              </w:rPr>
            </w:pPr>
            <w:r w:rsidRPr="00872560">
              <w:rPr>
                <w:rFonts w:cs="Times New Roman"/>
                <w:i/>
                <w:iCs/>
                <w:sz w:val="28"/>
                <w:szCs w:val="28"/>
              </w:rPr>
              <w:t xml:space="preserve">(развивать умения) </w:t>
            </w:r>
            <w:r w:rsidRPr="00872560">
              <w:rPr>
                <w:rFonts w:cs="Times New Roman"/>
                <w:sz w:val="28"/>
                <w:szCs w:val="28"/>
              </w:rPr>
              <w:t>последовательность, внимательность, терпеливость,</w:t>
            </w:r>
          </w:p>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доброжелательность, честность, гуманизм, аккуратность, интерес к изучаемому предмету, любовь к профессии</w:t>
            </w:r>
          </w:p>
          <w:p w:rsidR="00872560" w:rsidRPr="00872560" w:rsidRDefault="00872560" w:rsidP="00872560">
            <w:pPr>
              <w:autoSpaceDE w:val="0"/>
              <w:autoSpaceDN w:val="0"/>
              <w:adjustRightInd w:val="0"/>
              <w:jc w:val="both"/>
              <w:rPr>
                <w:rFonts w:cs="Times New Roman"/>
                <w:sz w:val="28"/>
                <w:szCs w:val="28"/>
              </w:rPr>
            </w:pPr>
          </w:p>
        </w:tc>
      </w:tr>
    </w:tbl>
    <w:p w:rsidR="00872560" w:rsidRPr="00872560" w:rsidRDefault="00872560" w:rsidP="00872560">
      <w:pPr>
        <w:autoSpaceDE w:val="0"/>
        <w:autoSpaceDN w:val="0"/>
        <w:adjustRightInd w:val="0"/>
        <w:spacing w:after="0" w:line="240" w:lineRule="auto"/>
        <w:rPr>
          <w:rFonts w:cs="Times New Roman"/>
          <w:sz w:val="28"/>
          <w:szCs w:val="28"/>
        </w:rPr>
      </w:pP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Благодарим за ответы. Успехов ВАМ!!</w:t>
      </w:r>
    </w:p>
    <w:p w:rsidR="00872560" w:rsidRPr="00872560" w:rsidRDefault="00872560" w:rsidP="00872560">
      <w:pPr>
        <w:jc w:val="both"/>
        <w:rPr>
          <w:rFonts w:cs="Times New Roman"/>
          <w:sz w:val="28"/>
          <w:szCs w:val="28"/>
        </w:rPr>
      </w:pPr>
    </w:p>
    <w:p w:rsidR="00872560" w:rsidRPr="00872560" w:rsidRDefault="00872560" w:rsidP="00872560">
      <w:pPr>
        <w:jc w:val="both"/>
        <w:rPr>
          <w:rFonts w:cs="Times New Roman"/>
          <w:sz w:val="28"/>
          <w:szCs w:val="28"/>
        </w:rPr>
      </w:pPr>
    </w:p>
    <w:p w:rsidR="00872560" w:rsidRPr="00872560" w:rsidRDefault="00872560" w:rsidP="00872560">
      <w:pPr>
        <w:jc w:val="both"/>
        <w:rPr>
          <w:rFonts w:cs="Times New Roman"/>
          <w:sz w:val="28"/>
          <w:szCs w:val="28"/>
        </w:rPr>
      </w:pPr>
    </w:p>
    <w:p w:rsidR="00872560" w:rsidRDefault="00872560" w:rsidP="00872560">
      <w:pPr>
        <w:jc w:val="right"/>
        <w:rPr>
          <w:rFonts w:cs="Times New Roman"/>
          <w:bCs/>
          <w:sz w:val="28"/>
          <w:szCs w:val="28"/>
        </w:rPr>
      </w:pPr>
    </w:p>
    <w:p w:rsidR="00872560" w:rsidRDefault="00872560" w:rsidP="00872560">
      <w:pPr>
        <w:jc w:val="right"/>
        <w:rPr>
          <w:rFonts w:cs="Times New Roman"/>
          <w:bCs/>
          <w:sz w:val="28"/>
          <w:szCs w:val="28"/>
        </w:rPr>
      </w:pPr>
    </w:p>
    <w:p w:rsidR="00872560" w:rsidRDefault="00872560" w:rsidP="00872560">
      <w:pPr>
        <w:jc w:val="right"/>
        <w:rPr>
          <w:rFonts w:cs="Times New Roman"/>
          <w:bCs/>
          <w:sz w:val="28"/>
          <w:szCs w:val="28"/>
        </w:rPr>
      </w:pPr>
    </w:p>
    <w:p w:rsidR="00872560" w:rsidRPr="00872560" w:rsidRDefault="00872560" w:rsidP="00872560">
      <w:pPr>
        <w:autoSpaceDE w:val="0"/>
        <w:autoSpaceDN w:val="0"/>
        <w:adjustRightInd w:val="0"/>
        <w:spacing w:before="160" w:after="0" w:line="221" w:lineRule="atLeast"/>
        <w:jc w:val="center"/>
        <w:rPr>
          <w:rFonts w:ascii="Minion Pro Cond" w:hAnsi="Minion Pro Cond" w:cs="Minion Pro Cond"/>
          <w:color w:val="000000"/>
          <w:sz w:val="28"/>
          <w:szCs w:val="28"/>
        </w:rPr>
      </w:pPr>
      <w:r w:rsidRPr="00872560">
        <w:rPr>
          <w:rFonts w:ascii="Minion Pro Cond" w:hAnsi="Minion Pro Cond" w:cs="Minion Pro Cond"/>
          <w:b/>
          <w:bCs/>
          <w:color w:val="000000"/>
          <w:sz w:val="28"/>
          <w:szCs w:val="28"/>
        </w:rPr>
        <w:t xml:space="preserve">Индивидуальная карта роста </w:t>
      </w:r>
    </w:p>
    <w:p w:rsidR="00872560" w:rsidRPr="00872560" w:rsidRDefault="00872560" w:rsidP="00872560">
      <w:pPr>
        <w:autoSpaceDE w:val="0"/>
        <w:autoSpaceDN w:val="0"/>
        <w:adjustRightInd w:val="0"/>
        <w:spacing w:after="40" w:line="221" w:lineRule="atLeast"/>
        <w:jc w:val="center"/>
        <w:rPr>
          <w:rFonts w:ascii="Minion Pro Cond" w:hAnsi="Minion Pro Cond" w:cs="Minion Pro Cond"/>
          <w:color w:val="000000"/>
          <w:sz w:val="28"/>
          <w:szCs w:val="28"/>
        </w:rPr>
      </w:pPr>
      <w:r w:rsidRPr="00872560">
        <w:rPr>
          <w:rFonts w:ascii="Minion Pro Cond" w:hAnsi="Minion Pro Cond" w:cs="Minion Pro Cond"/>
          <w:b/>
          <w:bCs/>
          <w:color w:val="000000"/>
          <w:sz w:val="28"/>
          <w:szCs w:val="28"/>
        </w:rPr>
        <w:t>профессионального мастерства молодого педагога</w:t>
      </w:r>
    </w:p>
    <w:p w:rsidR="00872560" w:rsidRPr="00872560" w:rsidRDefault="00872560" w:rsidP="00872560">
      <w:pPr>
        <w:autoSpaceDE w:val="0"/>
        <w:autoSpaceDN w:val="0"/>
        <w:adjustRightInd w:val="0"/>
        <w:spacing w:after="0" w:line="201" w:lineRule="atLeast"/>
        <w:jc w:val="both"/>
        <w:rPr>
          <w:rFonts w:cs="Times New Roman"/>
          <w:color w:val="000000"/>
          <w:sz w:val="28"/>
          <w:szCs w:val="28"/>
        </w:rPr>
      </w:pPr>
      <w:r w:rsidRPr="00872560">
        <w:rPr>
          <w:rFonts w:cs="Times New Roman"/>
          <w:color w:val="000000"/>
          <w:sz w:val="28"/>
          <w:szCs w:val="28"/>
        </w:rPr>
        <w:t>ФИО молодого специалиста __________________________________________</w:t>
      </w:r>
    </w:p>
    <w:p w:rsidR="00872560" w:rsidRPr="00872560" w:rsidRDefault="00872560" w:rsidP="00872560">
      <w:pPr>
        <w:autoSpaceDE w:val="0"/>
        <w:autoSpaceDN w:val="0"/>
        <w:adjustRightInd w:val="0"/>
        <w:spacing w:before="40" w:after="0" w:line="201" w:lineRule="atLeast"/>
        <w:jc w:val="both"/>
        <w:rPr>
          <w:rFonts w:cs="Times New Roman"/>
          <w:color w:val="000000"/>
          <w:sz w:val="28"/>
          <w:szCs w:val="28"/>
        </w:rPr>
      </w:pPr>
      <w:r w:rsidRPr="00872560">
        <w:rPr>
          <w:rFonts w:cs="Times New Roman"/>
          <w:color w:val="000000"/>
          <w:sz w:val="28"/>
          <w:szCs w:val="28"/>
        </w:rPr>
        <w:t>Должность ________________________________________________________</w:t>
      </w:r>
    </w:p>
    <w:p w:rsidR="00872560" w:rsidRPr="00872560" w:rsidRDefault="00872560" w:rsidP="00872560">
      <w:pPr>
        <w:autoSpaceDE w:val="0"/>
        <w:autoSpaceDN w:val="0"/>
        <w:adjustRightInd w:val="0"/>
        <w:spacing w:before="40" w:after="0" w:line="201" w:lineRule="atLeast"/>
        <w:rPr>
          <w:rFonts w:cs="Times New Roman"/>
          <w:color w:val="000000"/>
          <w:sz w:val="28"/>
          <w:szCs w:val="28"/>
        </w:rPr>
      </w:pPr>
      <w:r w:rsidRPr="00872560">
        <w:rPr>
          <w:rFonts w:cs="Times New Roman"/>
          <w:color w:val="000000"/>
          <w:sz w:val="28"/>
          <w:szCs w:val="28"/>
        </w:rPr>
        <w:t>План работы на период с «___» ________ 20__ года по «___» ______20__ год</w:t>
      </w:r>
    </w:p>
    <w:p w:rsidR="00872560" w:rsidRPr="00872560" w:rsidRDefault="00872560" w:rsidP="00872560">
      <w:pPr>
        <w:autoSpaceDE w:val="0"/>
        <w:autoSpaceDN w:val="0"/>
        <w:adjustRightInd w:val="0"/>
        <w:spacing w:before="40" w:after="0" w:line="201" w:lineRule="atLeast"/>
        <w:rPr>
          <w:rFonts w:ascii="Minion Pro" w:hAnsi="Minion Pro" w:cs="Minion Pro"/>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536"/>
        <w:gridCol w:w="1701"/>
        <w:gridCol w:w="1418"/>
      </w:tblGrid>
      <w:tr w:rsidR="00872560" w:rsidRPr="00872560" w:rsidTr="00F67F78">
        <w:trPr>
          <w:trHeight w:val="231"/>
        </w:trPr>
        <w:tc>
          <w:tcPr>
            <w:tcW w:w="2376" w:type="dxa"/>
          </w:tcPr>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 xml:space="preserve">Направление работы </w:t>
            </w:r>
          </w:p>
        </w:tc>
        <w:tc>
          <w:tcPr>
            <w:tcW w:w="4536" w:type="dxa"/>
          </w:tcPr>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 xml:space="preserve">Мероприятие </w:t>
            </w:r>
          </w:p>
        </w:tc>
        <w:tc>
          <w:tcPr>
            <w:tcW w:w="1701" w:type="dxa"/>
          </w:tcPr>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 xml:space="preserve">Срок </w:t>
            </w:r>
          </w:p>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исполнения</w:t>
            </w:r>
          </w:p>
        </w:tc>
        <w:tc>
          <w:tcPr>
            <w:tcW w:w="1418" w:type="dxa"/>
          </w:tcPr>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 xml:space="preserve">Отметка </w:t>
            </w:r>
          </w:p>
          <w:p w:rsidR="00872560" w:rsidRPr="00872560" w:rsidRDefault="00872560" w:rsidP="00872560">
            <w:pPr>
              <w:autoSpaceDE w:val="0"/>
              <w:autoSpaceDN w:val="0"/>
              <w:adjustRightInd w:val="0"/>
              <w:spacing w:after="0" w:line="201" w:lineRule="atLeast"/>
              <w:jc w:val="center"/>
              <w:rPr>
                <w:rFonts w:cs="Times New Roman"/>
                <w:color w:val="000000"/>
                <w:sz w:val="28"/>
                <w:szCs w:val="28"/>
              </w:rPr>
            </w:pPr>
            <w:r w:rsidRPr="00872560">
              <w:rPr>
                <w:rFonts w:cs="Times New Roman"/>
                <w:b/>
                <w:bCs/>
                <w:color w:val="000000"/>
                <w:sz w:val="28"/>
                <w:szCs w:val="28"/>
              </w:rPr>
              <w:t>о выполнении</w:t>
            </w:r>
          </w:p>
        </w:tc>
      </w:tr>
      <w:tr w:rsidR="00872560" w:rsidRPr="00872560" w:rsidTr="00F67F78">
        <w:trPr>
          <w:trHeight w:val="229"/>
        </w:trPr>
        <w:tc>
          <w:tcPr>
            <w:tcW w:w="2376" w:type="dxa"/>
            <w:vMerge w:val="restart"/>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1. Работа с детским коллективом</w:t>
            </w: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1.1. Участие в образовательных со</w:t>
            </w:r>
            <w:r w:rsidRPr="00872560">
              <w:rPr>
                <w:rFonts w:cs="Times New Roman"/>
                <w:color w:val="000000"/>
                <w:sz w:val="28"/>
                <w:szCs w:val="28"/>
              </w:rPr>
              <w:softHyphen/>
              <w:t>бытиях города:</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1.2. Участие в конкурсных меропри</w:t>
            </w:r>
            <w:r w:rsidRPr="00872560">
              <w:rPr>
                <w:rFonts w:cs="Times New Roman"/>
                <w:color w:val="000000"/>
                <w:sz w:val="28"/>
                <w:szCs w:val="28"/>
              </w:rPr>
              <w:softHyphen/>
              <w:t>ятиях</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337"/>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 xml:space="preserve">1.3. Участие в воспитательных и досуговых мероприятиях города, района, ОУ </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val="restart"/>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 xml:space="preserve">2. Работа </w:t>
            </w:r>
          </w:p>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с родителями</w:t>
            </w: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2.1. Организация и проведение родительских собраний</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2.2. Индивидуальные беседы с родителями</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val="restart"/>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 xml:space="preserve">3. Работа по </w:t>
            </w:r>
          </w:p>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самообразованию</w:t>
            </w: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3.1. Посещение городской «Школы молодого педагога»</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3.2. Посещение «Школы молодого педагога» ОУ</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121"/>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3.3. Консультации</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3.3. Изучение методической лите</w:t>
            </w:r>
            <w:r w:rsidRPr="00872560">
              <w:rPr>
                <w:rFonts w:cs="Times New Roman"/>
                <w:color w:val="000000"/>
                <w:sz w:val="28"/>
                <w:szCs w:val="28"/>
              </w:rPr>
              <w:softHyphen/>
              <w:t>ратуры</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val="restart"/>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 xml:space="preserve">4. Методическая работа </w:t>
            </w: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4.1. Участие в работе Педагогическо</w:t>
            </w:r>
            <w:r w:rsidRPr="00872560">
              <w:rPr>
                <w:rFonts w:cs="Times New Roman"/>
                <w:color w:val="000000"/>
                <w:sz w:val="28"/>
                <w:szCs w:val="28"/>
              </w:rPr>
              <w:softHyphen/>
              <w:t>го совета ОУ</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337"/>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4.2. Участие в методической работе на образовательном и муниципаль</w:t>
            </w:r>
            <w:r w:rsidRPr="00872560">
              <w:rPr>
                <w:rFonts w:cs="Times New Roman"/>
                <w:color w:val="000000"/>
                <w:sz w:val="28"/>
                <w:szCs w:val="28"/>
              </w:rPr>
              <w:softHyphen/>
              <w:t>ном уровне</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4.3. Участие в работе сетевых про</w:t>
            </w:r>
            <w:r w:rsidRPr="00872560">
              <w:rPr>
                <w:rFonts w:cs="Times New Roman"/>
                <w:color w:val="000000"/>
                <w:sz w:val="28"/>
                <w:szCs w:val="28"/>
              </w:rPr>
              <w:softHyphen/>
              <w:t>фессиональных сообществ</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r w:rsidR="00872560" w:rsidRPr="00872560" w:rsidTr="00F67F78">
        <w:trPr>
          <w:trHeight w:val="229"/>
        </w:trPr>
        <w:tc>
          <w:tcPr>
            <w:tcW w:w="2376" w:type="dxa"/>
            <w:vMerge/>
          </w:tcPr>
          <w:p w:rsidR="00872560" w:rsidRPr="00872560" w:rsidRDefault="00872560" w:rsidP="00872560">
            <w:pPr>
              <w:autoSpaceDE w:val="0"/>
              <w:autoSpaceDN w:val="0"/>
              <w:adjustRightInd w:val="0"/>
              <w:spacing w:after="0" w:line="240" w:lineRule="auto"/>
              <w:rPr>
                <w:rFonts w:cs="Times New Roman"/>
                <w:sz w:val="28"/>
                <w:szCs w:val="28"/>
              </w:rPr>
            </w:pPr>
          </w:p>
        </w:tc>
        <w:tc>
          <w:tcPr>
            <w:tcW w:w="4536"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r w:rsidRPr="00872560">
              <w:rPr>
                <w:rFonts w:cs="Times New Roman"/>
                <w:color w:val="000000"/>
                <w:sz w:val="28"/>
                <w:szCs w:val="28"/>
              </w:rPr>
              <w:t>4.4. Участие в организации и прове</w:t>
            </w:r>
            <w:r w:rsidRPr="00872560">
              <w:rPr>
                <w:rFonts w:cs="Times New Roman"/>
                <w:color w:val="000000"/>
                <w:sz w:val="28"/>
                <w:szCs w:val="28"/>
              </w:rPr>
              <w:softHyphen/>
              <w:t>дении семинаров, мастер-классов</w:t>
            </w:r>
          </w:p>
        </w:tc>
        <w:tc>
          <w:tcPr>
            <w:tcW w:w="1701"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c>
          <w:tcPr>
            <w:tcW w:w="1418" w:type="dxa"/>
          </w:tcPr>
          <w:p w:rsidR="00872560" w:rsidRPr="00872560" w:rsidRDefault="00872560" w:rsidP="00872560">
            <w:pPr>
              <w:autoSpaceDE w:val="0"/>
              <w:autoSpaceDN w:val="0"/>
              <w:adjustRightInd w:val="0"/>
              <w:spacing w:after="0" w:line="201" w:lineRule="atLeast"/>
              <w:rPr>
                <w:rFonts w:cs="Times New Roman"/>
                <w:color w:val="000000"/>
                <w:sz w:val="28"/>
                <w:szCs w:val="28"/>
              </w:rPr>
            </w:pPr>
          </w:p>
        </w:tc>
      </w:tr>
    </w:tbl>
    <w:p w:rsidR="00872560" w:rsidRPr="00872560" w:rsidRDefault="00872560" w:rsidP="00872560">
      <w:pPr>
        <w:rPr>
          <w:rFonts w:ascii="Minion Pro" w:hAnsi="Minion Pro" w:cs="Minion Pro"/>
          <w:color w:val="000000"/>
          <w:sz w:val="28"/>
          <w:szCs w:val="28"/>
        </w:rPr>
      </w:pPr>
    </w:p>
    <w:p w:rsidR="00872560" w:rsidRPr="00872560" w:rsidRDefault="00872560" w:rsidP="00872560">
      <w:pPr>
        <w:rPr>
          <w:rFonts w:asciiTheme="minorHAnsi" w:hAnsiTheme="minorHAnsi"/>
          <w:sz w:val="28"/>
          <w:szCs w:val="28"/>
        </w:rPr>
      </w:pPr>
    </w:p>
    <w:p w:rsidR="00872560" w:rsidRDefault="00872560" w:rsidP="00872560">
      <w:pPr>
        <w:rPr>
          <w:rFonts w:cs="Times New Roman"/>
          <w:sz w:val="28"/>
          <w:szCs w:val="28"/>
        </w:rPr>
      </w:pPr>
    </w:p>
    <w:p w:rsidR="00872560" w:rsidRPr="00872560" w:rsidRDefault="00872560" w:rsidP="00872560">
      <w:pPr>
        <w:rPr>
          <w:rFonts w:cs="Times New Roman"/>
          <w:sz w:val="28"/>
          <w:szCs w:val="28"/>
        </w:rPr>
      </w:pPr>
    </w:p>
    <w:p w:rsidR="00872560" w:rsidRPr="00872560" w:rsidRDefault="00872560" w:rsidP="00872560">
      <w:pPr>
        <w:autoSpaceDE w:val="0"/>
        <w:autoSpaceDN w:val="0"/>
        <w:adjustRightInd w:val="0"/>
        <w:spacing w:after="0" w:line="240" w:lineRule="auto"/>
        <w:rPr>
          <w:rFonts w:ascii="TimesNewRomanPS-BoldMT" w:hAnsi="TimesNewRomanPS-BoldMT" w:cs="TimesNewRomanPS-BoldMT"/>
          <w:b/>
          <w:bCs/>
          <w:sz w:val="28"/>
          <w:szCs w:val="28"/>
        </w:rPr>
      </w:pPr>
    </w:p>
    <w:p w:rsidR="00872560" w:rsidRPr="00872560" w:rsidRDefault="00872560" w:rsidP="00872560">
      <w:pPr>
        <w:autoSpaceDE w:val="0"/>
        <w:autoSpaceDN w:val="0"/>
        <w:adjustRightInd w:val="0"/>
        <w:spacing w:after="0" w:line="240" w:lineRule="auto"/>
        <w:rPr>
          <w:rFonts w:ascii="TimesNewRomanPS-BoldMT" w:hAnsi="TimesNewRomanPS-BoldMT" w:cs="TimesNewRomanPS-BoldMT"/>
          <w:b/>
          <w:bCs/>
          <w:sz w:val="28"/>
          <w:szCs w:val="28"/>
        </w:rPr>
      </w:pP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Примерная форма отчета молодого специалиста</w:t>
      </w:r>
    </w:p>
    <w:p w:rsidR="00872560" w:rsidRPr="00872560" w:rsidRDefault="00872560" w:rsidP="00872560">
      <w:pPr>
        <w:autoSpaceDE w:val="0"/>
        <w:autoSpaceDN w:val="0"/>
        <w:adjustRightInd w:val="0"/>
        <w:spacing w:after="0" w:line="240" w:lineRule="auto"/>
        <w:jc w:val="center"/>
        <w:rPr>
          <w:rFonts w:cs="Times New Roman"/>
          <w:bCs/>
          <w:sz w:val="28"/>
          <w:szCs w:val="28"/>
        </w:rPr>
      </w:pPr>
      <w:r w:rsidRPr="00872560">
        <w:rPr>
          <w:rFonts w:cs="Times New Roman"/>
          <w:bCs/>
          <w:sz w:val="28"/>
          <w:szCs w:val="28"/>
        </w:rPr>
        <w:t>за ________________201__г.</w:t>
      </w:r>
    </w:p>
    <w:p w:rsidR="00872560" w:rsidRPr="00872560" w:rsidRDefault="00872560" w:rsidP="00872560">
      <w:pPr>
        <w:autoSpaceDE w:val="0"/>
        <w:autoSpaceDN w:val="0"/>
        <w:adjustRightInd w:val="0"/>
        <w:spacing w:after="0" w:line="240" w:lineRule="auto"/>
        <w:rPr>
          <w:rFonts w:cs="Times New Roman"/>
          <w:bCs/>
          <w:sz w:val="28"/>
          <w:szCs w:val="28"/>
        </w:rPr>
      </w:pPr>
      <w:r w:rsidRPr="00872560">
        <w:rPr>
          <w:rFonts w:cs="Times New Roman"/>
          <w:bCs/>
          <w:sz w:val="28"/>
          <w:szCs w:val="28"/>
        </w:rPr>
        <w:t>ФИО___________________________ Должность_________________</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Поставленные задачи:</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1.</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2.</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3.</w:t>
      </w:r>
    </w:p>
    <w:p w:rsidR="00872560" w:rsidRPr="00872560" w:rsidRDefault="00872560" w:rsidP="00872560">
      <w:pPr>
        <w:autoSpaceDE w:val="0"/>
        <w:autoSpaceDN w:val="0"/>
        <w:adjustRightInd w:val="0"/>
        <w:spacing w:after="0" w:line="240" w:lineRule="auto"/>
        <w:rPr>
          <w:rFonts w:cs="Times New Roman"/>
          <w:sz w:val="28"/>
          <w:szCs w:val="28"/>
        </w:rPr>
      </w:pPr>
    </w:p>
    <w:tbl>
      <w:tblPr>
        <w:tblStyle w:val="a3"/>
        <w:tblW w:w="0" w:type="auto"/>
        <w:tblLook w:val="04A0"/>
      </w:tblPr>
      <w:tblGrid>
        <w:gridCol w:w="3652"/>
        <w:gridCol w:w="1134"/>
        <w:gridCol w:w="4785"/>
      </w:tblGrid>
      <w:tr w:rsidR="00872560" w:rsidRPr="00872560" w:rsidTr="00F67F78">
        <w:tc>
          <w:tcPr>
            <w:tcW w:w="3652"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Запланированные мероприятия*</w:t>
            </w:r>
          </w:p>
        </w:tc>
        <w:tc>
          <w:tcPr>
            <w:tcW w:w="1134"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Сроки</w:t>
            </w:r>
          </w:p>
        </w:tc>
        <w:tc>
          <w:tcPr>
            <w:tcW w:w="4785" w:type="dxa"/>
          </w:tcPr>
          <w:p w:rsidR="00872560" w:rsidRPr="00872560" w:rsidRDefault="00872560" w:rsidP="00872560">
            <w:pPr>
              <w:autoSpaceDE w:val="0"/>
              <w:autoSpaceDN w:val="0"/>
              <w:adjustRightInd w:val="0"/>
              <w:rPr>
                <w:rFonts w:cs="Times New Roman"/>
                <w:sz w:val="28"/>
                <w:szCs w:val="28"/>
              </w:rPr>
            </w:pPr>
            <w:r w:rsidRPr="00872560">
              <w:rPr>
                <w:rFonts w:cs="Times New Roman"/>
                <w:sz w:val="28"/>
                <w:szCs w:val="28"/>
              </w:rPr>
              <w:t>Отчет о выполнении</w:t>
            </w:r>
          </w:p>
        </w:tc>
      </w:tr>
      <w:tr w:rsidR="00872560" w:rsidRPr="00872560" w:rsidTr="00F67F78">
        <w:tc>
          <w:tcPr>
            <w:tcW w:w="3652" w:type="dxa"/>
          </w:tcPr>
          <w:p w:rsidR="00872560" w:rsidRPr="00872560" w:rsidRDefault="00872560" w:rsidP="00872560">
            <w:pPr>
              <w:autoSpaceDE w:val="0"/>
              <w:autoSpaceDN w:val="0"/>
              <w:adjustRightInd w:val="0"/>
              <w:jc w:val="center"/>
              <w:rPr>
                <w:rFonts w:cs="Times New Roman"/>
                <w:sz w:val="28"/>
                <w:szCs w:val="28"/>
              </w:rPr>
            </w:pPr>
            <w:r w:rsidRPr="00872560">
              <w:rPr>
                <w:rFonts w:cs="Times New Roman"/>
                <w:sz w:val="28"/>
                <w:szCs w:val="28"/>
              </w:rPr>
              <w:t>1</w:t>
            </w:r>
          </w:p>
        </w:tc>
        <w:tc>
          <w:tcPr>
            <w:tcW w:w="1134" w:type="dxa"/>
          </w:tcPr>
          <w:p w:rsidR="00872560" w:rsidRPr="00872560" w:rsidRDefault="00872560" w:rsidP="00872560">
            <w:pPr>
              <w:autoSpaceDE w:val="0"/>
              <w:autoSpaceDN w:val="0"/>
              <w:adjustRightInd w:val="0"/>
              <w:jc w:val="center"/>
              <w:rPr>
                <w:rFonts w:cs="Times New Roman"/>
                <w:sz w:val="28"/>
                <w:szCs w:val="28"/>
              </w:rPr>
            </w:pPr>
            <w:r w:rsidRPr="00872560">
              <w:rPr>
                <w:rFonts w:cs="Times New Roman"/>
                <w:sz w:val="28"/>
                <w:szCs w:val="28"/>
              </w:rPr>
              <w:t>2</w:t>
            </w:r>
          </w:p>
        </w:tc>
        <w:tc>
          <w:tcPr>
            <w:tcW w:w="4785" w:type="dxa"/>
          </w:tcPr>
          <w:p w:rsidR="00872560" w:rsidRPr="00872560" w:rsidRDefault="00872560" w:rsidP="00872560">
            <w:pPr>
              <w:autoSpaceDE w:val="0"/>
              <w:autoSpaceDN w:val="0"/>
              <w:adjustRightInd w:val="0"/>
              <w:jc w:val="center"/>
              <w:rPr>
                <w:rFonts w:cs="Times New Roman"/>
                <w:sz w:val="28"/>
                <w:szCs w:val="28"/>
              </w:rPr>
            </w:pPr>
            <w:r w:rsidRPr="00872560">
              <w:rPr>
                <w:rFonts w:cs="Times New Roman"/>
                <w:sz w:val="28"/>
                <w:szCs w:val="28"/>
              </w:rPr>
              <w:t>3</w:t>
            </w:r>
          </w:p>
        </w:tc>
      </w:tr>
      <w:tr w:rsidR="00872560" w:rsidRPr="00872560" w:rsidTr="00F67F78">
        <w:tc>
          <w:tcPr>
            <w:tcW w:w="3652" w:type="dxa"/>
          </w:tcPr>
          <w:p w:rsidR="00872560" w:rsidRPr="00872560" w:rsidRDefault="00872560" w:rsidP="00872560">
            <w:pPr>
              <w:autoSpaceDE w:val="0"/>
              <w:autoSpaceDN w:val="0"/>
              <w:adjustRightInd w:val="0"/>
              <w:rPr>
                <w:rFonts w:cs="Times New Roman"/>
                <w:sz w:val="28"/>
                <w:szCs w:val="28"/>
              </w:rPr>
            </w:pPr>
          </w:p>
        </w:tc>
        <w:tc>
          <w:tcPr>
            <w:tcW w:w="1134" w:type="dxa"/>
          </w:tcPr>
          <w:p w:rsidR="00872560" w:rsidRPr="00872560" w:rsidRDefault="00872560" w:rsidP="00872560">
            <w:pPr>
              <w:autoSpaceDE w:val="0"/>
              <w:autoSpaceDN w:val="0"/>
              <w:adjustRightInd w:val="0"/>
              <w:rPr>
                <w:rFonts w:cs="Times New Roman"/>
                <w:sz w:val="28"/>
                <w:szCs w:val="28"/>
              </w:rPr>
            </w:pPr>
          </w:p>
        </w:tc>
        <w:tc>
          <w:tcPr>
            <w:tcW w:w="4785" w:type="dxa"/>
          </w:tcPr>
          <w:p w:rsidR="00872560" w:rsidRPr="00872560" w:rsidRDefault="00872560" w:rsidP="00872560">
            <w:pPr>
              <w:autoSpaceDE w:val="0"/>
              <w:autoSpaceDN w:val="0"/>
              <w:adjustRightInd w:val="0"/>
              <w:rPr>
                <w:rFonts w:cs="Times New Roman"/>
                <w:sz w:val="28"/>
                <w:szCs w:val="28"/>
              </w:rPr>
            </w:pPr>
          </w:p>
        </w:tc>
      </w:tr>
      <w:tr w:rsidR="00872560" w:rsidRPr="00872560" w:rsidTr="00F67F78">
        <w:tc>
          <w:tcPr>
            <w:tcW w:w="3652" w:type="dxa"/>
          </w:tcPr>
          <w:p w:rsidR="00872560" w:rsidRPr="00872560" w:rsidRDefault="00872560" w:rsidP="00872560">
            <w:pPr>
              <w:autoSpaceDE w:val="0"/>
              <w:autoSpaceDN w:val="0"/>
              <w:adjustRightInd w:val="0"/>
              <w:rPr>
                <w:rFonts w:cs="Times New Roman"/>
                <w:sz w:val="28"/>
                <w:szCs w:val="28"/>
              </w:rPr>
            </w:pPr>
          </w:p>
        </w:tc>
        <w:tc>
          <w:tcPr>
            <w:tcW w:w="1134" w:type="dxa"/>
          </w:tcPr>
          <w:p w:rsidR="00872560" w:rsidRPr="00872560" w:rsidRDefault="00872560" w:rsidP="00872560">
            <w:pPr>
              <w:autoSpaceDE w:val="0"/>
              <w:autoSpaceDN w:val="0"/>
              <w:adjustRightInd w:val="0"/>
              <w:rPr>
                <w:rFonts w:cs="Times New Roman"/>
                <w:sz w:val="28"/>
                <w:szCs w:val="28"/>
              </w:rPr>
            </w:pPr>
          </w:p>
        </w:tc>
        <w:tc>
          <w:tcPr>
            <w:tcW w:w="4785" w:type="dxa"/>
          </w:tcPr>
          <w:p w:rsidR="00872560" w:rsidRPr="00872560" w:rsidRDefault="00872560" w:rsidP="00872560">
            <w:pPr>
              <w:autoSpaceDE w:val="0"/>
              <w:autoSpaceDN w:val="0"/>
              <w:adjustRightInd w:val="0"/>
              <w:rPr>
                <w:rFonts w:cs="Times New Roman"/>
                <w:sz w:val="28"/>
                <w:szCs w:val="28"/>
              </w:rPr>
            </w:pPr>
          </w:p>
        </w:tc>
      </w:tr>
    </w:tbl>
    <w:p w:rsidR="00872560" w:rsidRPr="00872560" w:rsidRDefault="00872560" w:rsidP="00872560">
      <w:pPr>
        <w:autoSpaceDE w:val="0"/>
        <w:autoSpaceDN w:val="0"/>
        <w:adjustRightInd w:val="0"/>
        <w:spacing w:after="0" w:line="240" w:lineRule="auto"/>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Краткое описание выполненных работ и достигнутых результатов за отчетный период: 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____________________________________________________________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отразить ведение отчетно - планирующей документации, разработку УПД по ФГОС, выполнение плана самообразования, работа по КМО, участие в методической работе, подготовку статей, докладов и пр.</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Отчет об изучении опыта педагогов - о посещении уроков (самостоятельно или с наставником):</w:t>
      </w:r>
    </w:p>
    <w:tbl>
      <w:tblPr>
        <w:tblStyle w:val="a3"/>
        <w:tblW w:w="0" w:type="auto"/>
        <w:tblLook w:val="04A0"/>
      </w:tblPr>
      <w:tblGrid>
        <w:gridCol w:w="1668"/>
        <w:gridCol w:w="3117"/>
        <w:gridCol w:w="2393"/>
        <w:gridCol w:w="2393"/>
      </w:tblGrid>
      <w:tr w:rsidR="00872560" w:rsidRPr="00872560" w:rsidTr="00F67F78">
        <w:tc>
          <w:tcPr>
            <w:tcW w:w="1668"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Дата, цель посещения</w:t>
            </w:r>
          </w:p>
        </w:tc>
        <w:tc>
          <w:tcPr>
            <w:tcW w:w="3117"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ФИО педагога, предмет, тема и цель урока</w:t>
            </w:r>
          </w:p>
        </w:tc>
        <w:tc>
          <w:tcPr>
            <w:tcW w:w="2393"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Краткое описание хода урока</w:t>
            </w:r>
          </w:p>
        </w:tc>
        <w:tc>
          <w:tcPr>
            <w:tcW w:w="2393" w:type="dxa"/>
          </w:tcPr>
          <w:p w:rsidR="00872560" w:rsidRPr="00872560" w:rsidRDefault="00872560" w:rsidP="00872560">
            <w:pPr>
              <w:autoSpaceDE w:val="0"/>
              <w:autoSpaceDN w:val="0"/>
              <w:adjustRightInd w:val="0"/>
              <w:jc w:val="both"/>
              <w:rPr>
                <w:rFonts w:cs="Times New Roman"/>
                <w:sz w:val="28"/>
                <w:szCs w:val="28"/>
              </w:rPr>
            </w:pPr>
            <w:r w:rsidRPr="00872560">
              <w:rPr>
                <w:rFonts w:cs="Times New Roman"/>
                <w:sz w:val="28"/>
                <w:szCs w:val="28"/>
              </w:rPr>
              <w:t>Методические приемы повышающие эффективность урока (что взяли для себя)</w:t>
            </w:r>
          </w:p>
        </w:tc>
      </w:tr>
      <w:tr w:rsidR="00872560" w:rsidRPr="00872560" w:rsidTr="00F67F78">
        <w:tc>
          <w:tcPr>
            <w:tcW w:w="1668" w:type="dxa"/>
          </w:tcPr>
          <w:p w:rsidR="00872560" w:rsidRPr="00872560" w:rsidRDefault="00872560" w:rsidP="00872560">
            <w:pPr>
              <w:autoSpaceDE w:val="0"/>
              <w:autoSpaceDN w:val="0"/>
              <w:adjustRightInd w:val="0"/>
              <w:jc w:val="both"/>
              <w:rPr>
                <w:rFonts w:cs="Times New Roman"/>
                <w:sz w:val="28"/>
                <w:szCs w:val="28"/>
              </w:rPr>
            </w:pPr>
          </w:p>
        </w:tc>
        <w:tc>
          <w:tcPr>
            <w:tcW w:w="3117"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r>
      <w:tr w:rsidR="00872560" w:rsidRPr="00872560" w:rsidTr="00F67F78">
        <w:tc>
          <w:tcPr>
            <w:tcW w:w="1668" w:type="dxa"/>
          </w:tcPr>
          <w:p w:rsidR="00872560" w:rsidRPr="00872560" w:rsidRDefault="00872560" w:rsidP="00872560">
            <w:pPr>
              <w:autoSpaceDE w:val="0"/>
              <w:autoSpaceDN w:val="0"/>
              <w:adjustRightInd w:val="0"/>
              <w:jc w:val="both"/>
              <w:rPr>
                <w:rFonts w:cs="Times New Roman"/>
                <w:sz w:val="28"/>
                <w:szCs w:val="28"/>
              </w:rPr>
            </w:pPr>
          </w:p>
        </w:tc>
        <w:tc>
          <w:tcPr>
            <w:tcW w:w="3117"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r>
      <w:tr w:rsidR="00872560" w:rsidRPr="00872560" w:rsidTr="00F67F78">
        <w:tc>
          <w:tcPr>
            <w:tcW w:w="1668" w:type="dxa"/>
          </w:tcPr>
          <w:p w:rsidR="00872560" w:rsidRPr="00872560" w:rsidRDefault="00872560" w:rsidP="00872560">
            <w:pPr>
              <w:autoSpaceDE w:val="0"/>
              <w:autoSpaceDN w:val="0"/>
              <w:adjustRightInd w:val="0"/>
              <w:jc w:val="both"/>
              <w:rPr>
                <w:rFonts w:cs="Times New Roman"/>
                <w:sz w:val="28"/>
                <w:szCs w:val="28"/>
              </w:rPr>
            </w:pPr>
          </w:p>
        </w:tc>
        <w:tc>
          <w:tcPr>
            <w:tcW w:w="3117"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c>
          <w:tcPr>
            <w:tcW w:w="2393" w:type="dxa"/>
          </w:tcPr>
          <w:p w:rsidR="00872560" w:rsidRPr="00872560" w:rsidRDefault="00872560" w:rsidP="00872560">
            <w:pPr>
              <w:autoSpaceDE w:val="0"/>
              <w:autoSpaceDN w:val="0"/>
              <w:adjustRightInd w:val="0"/>
              <w:jc w:val="both"/>
              <w:rPr>
                <w:rFonts w:cs="Times New Roman"/>
                <w:sz w:val="28"/>
                <w:szCs w:val="28"/>
              </w:rPr>
            </w:pPr>
          </w:p>
        </w:tc>
      </w:tr>
    </w:tbl>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Предложения по дальнейшей работе молодого педагога / оценка</w:t>
      </w:r>
    </w:p>
    <w:p w:rsidR="00872560" w:rsidRPr="00872560" w:rsidRDefault="00872560" w:rsidP="00872560">
      <w:pPr>
        <w:autoSpaceDE w:val="0"/>
        <w:autoSpaceDN w:val="0"/>
        <w:adjustRightInd w:val="0"/>
        <w:spacing w:after="0"/>
        <w:jc w:val="both"/>
        <w:rPr>
          <w:rFonts w:cs="Times New Roman"/>
          <w:sz w:val="28"/>
          <w:szCs w:val="28"/>
        </w:rPr>
      </w:pP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_____________________________________________________________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 xml:space="preserve">_____________________________________________________________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ФИО Наставника _____________________________ Подпись _________</w:t>
      </w:r>
    </w:p>
    <w:p w:rsidR="00872560" w:rsidRPr="00872560" w:rsidRDefault="00872560" w:rsidP="00872560">
      <w:pPr>
        <w:rPr>
          <w:rFonts w:cs="Times New Roman"/>
          <w:sz w:val="28"/>
          <w:szCs w:val="28"/>
        </w:rPr>
      </w:pPr>
    </w:p>
    <w:p w:rsidR="00872560" w:rsidRDefault="00872560" w:rsidP="00872560">
      <w:pPr>
        <w:jc w:val="right"/>
        <w:rPr>
          <w:rFonts w:cs="Times New Roman"/>
          <w:bCs/>
          <w:sz w:val="28"/>
          <w:szCs w:val="28"/>
        </w:rPr>
      </w:pPr>
    </w:p>
    <w:p w:rsidR="00872560" w:rsidRPr="00872560" w:rsidRDefault="00872560" w:rsidP="00872560">
      <w:pPr>
        <w:jc w:val="center"/>
        <w:rPr>
          <w:rFonts w:cs="Times New Roman"/>
          <w:b/>
          <w:bCs/>
          <w:sz w:val="28"/>
          <w:szCs w:val="28"/>
        </w:rPr>
      </w:pPr>
      <w:r w:rsidRPr="00872560">
        <w:rPr>
          <w:rFonts w:cs="Times New Roman"/>
          <w:b/>
          <w:bCs/>
          <w:sz w:val="28"/>
          <w:szCs w:val="28"/>
        </w:rPr>
        <w:t>ИТОГОВАЯ ДИАГНОСТИКА</w:t>
      </w:r>
    </w:p>
    <w:p w:rsidR="00872560" w:rsidRPr="00872560" w:rsidRDefault="00872560" w:rsidP="00872560">
      <w:pPr>
        <w:autoSpaceDE w:val="0"/>
        <w:autoSpaceDN w:val="0"/>
        <w:adjustRightInd w:val="0"/>
        <w:spacing w:after="0" w:line="240" w:lineRule="auto"/>
        <w:jc w:val="center"/>
        <w:rPr>
          <w:rFonts w:cs="Times New Roman"/>
          <w:i/>
          <w:iCs/>
          <w:sz w:val="28"/>
          <w:szCs w:val="28"/>
        </w:rPr>
      </w:pPr>
      <w:r w:rsidRPr="00872560">
        <w:rPr>
          <w:rFonts w:cs="Times New Roman"/>
          <w:i/>
          <w:iCs/>
          <w:sz w:val="28"/>
          <w:szCs w:val="28"/>
        </w:rPr>
        <w:t>Уважаемый коллега, для повышения эффективности работы наставников и в  целом методической работы в нашем образовательном учреждении просим Вас ответить на вопросы</w:t>
      </w:r>
    </w:p>
    <w:p w:rsidR="00872560" w:rsidRPr="00872560" w:rsidRDefault="00872560" w:rsidP="00872560">
      <w:pPr>
        <w:autoSpaceDE w:val="0"/>
        <w:autoSpaceDN w:val="0"/>
        <w:adjustRightInd w:val="0"/>
        <w:spacing w:after="0" w:line="240" w:lineRule="auto"/>
        <w:jc w:val="center"/>
        <w:rPr>
          <w:rFonts w:cs="Times New Roman"/>
          <w:i/>
          <w:iCs/>
          <w:sz w:val="28"/>
          <w:szCs w:val="28"/>
        </w:rPr>
      </w:pPr>
      <w:r w:rsidRPr="00872560">
        <w:rPr>
          <w:rFonts w:cs="Times New Roman"/>
          <w:i/>
          <w:iCs/>
          <w:sz w:val="28"/>
          <w:szCs w:val="28"/>
        </w:rPr>
        <w:t>Анкеты</w:t>
      </w:r>
    </w:p>
    <w:p w:rsidR="00872560" w:rsidRPr="00872560" w:rsidRDefault="00872560" w:rsidP="00872560">
      <w:pPr>
        <w:autoSpaceDE w:val="0"/>
        <w:autoSpaceDN w:val="0"/>
        <w:adjustRightInd w:val="0"/>
        <w:spacing w:after="0" w:line="240" w:lineRule="auto"/>
        <w:jc w:val="center"/>
        <w:rPr>
          <w:rFonts w:cs="Times New Roman"/>
          <w:i/>
          <w:iCs/>
          <w:sz w:val="28"/>
          <w:szCs w:val="28"/>
        </w:rPr>
      </w:pPr>
    </w:p>
    <w:p w:rsidR="00872560" w:rsidRPr="00872560" w:rsidRDefault="00872560" w:rsidP="00872560">
      <w:pPr>
        <w:autoSpaceDE w:val="0"/>
        <w:autoSpaceDN w:val="0"/>
        <w:adjustRightInd w:val="0"/>
        <w:spacing w:after="0"/>
        <w:jc w:val="both"/>
        <w:rPr>
          <w:rFonts w:cs="Times New Roman"/>
          <w:i/>
          <w:iCs/>
          <w:sz w:val="28"/>
          <w:szCs w:val="28"/>
        </w:rPr>
      </w:pPr>
      <w:r w:rsidRPr="00872560">
        <w:rPr>
          <w:rFonts w:cs="Times New Roman"/>
          <w:i/>
          <w:iCs/>
          <w:sz w:val="28"/>
          <w:szCs w:val="28"/>
        </w:rPr>
        <w:t>1.Ф.И.О.____________________________________________________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2. Какие новые педагогические технологии Вы применяли в течение учебного года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3. Какие затруднения испытываете при подготовке к занятиям…</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4. Опишите удачные методы и приемы обучения и воспитания, которые Вы</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применяете в своей работе…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5. Владеете ли Вы методикой разработки рабочей учебно-программной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документации (РУПД)…</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6. Какие виды контроля качества результатов обучения Вы используете…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7. С каким педагогическим опытом преподавания Вашего предмета Вы знакомы или ориентируетесь на него?</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8. Сколько уроков Вы посетили в этом учебном году: 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 у преподавателей нашей школы…</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у педагогов района, города, области …</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9. Сколько Ваших уроков посещено и кем?_____________________________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10.Укажите, кто Вам оказывает методическую помощь: (нужное подчеркнуть)</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 администрация школы (директор; завуч, заместители директора);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председатель методического объединения;</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наставник; коллега;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11.Какие трудности есть у Вас при подготовке и проведении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 постановка ТДЦ;</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определение структуры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отбор форм и методов;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г) незнание методики применения активных форм работы;</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е) проведение самоанализа урока;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ж) отсутствие ТСО;</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з) отсутствие наглядных пособий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е) Другие________________________________________________________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12.Какие формы работы хотели бы предложить или выступить их организаторами: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а) «неделя молодых специалистов»;</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б) открытые уроки;</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в) лекторий;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г) практические занятия, по какой теме (укажите);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д) семинары - практикумы, укажите тематику;</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е) неделя методических дней;</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ж) предметные недели (декада),</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з) другие ________________________________________________________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13.Как Вы считаете, какие вопросы, мероприятия следует спланировать на будущее _____________________________________________________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14.Какие проблемы профессионального образования на Ваш взгляд, в нашей школе в первую очередь необходимо решить для повышения качества  ОП……..</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15.Определите для себя открытое мероприятие, которое по Вашему желанию   можно Вам спланировать_____________________________________________</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16.Укажите актуальные вопросы,  которые Вы хотели бы услышать на педсовете, методсовете…..</w:t>
      </w:r>
    </w:p>
    <w:p w:rsidR="00872560" w:rsidRPr="00872560" w:rsidRDefault="00872560" w:rsidP="00872560">
      <w:pPr>
        <w:autoSpaceDE w:val="0"/>
        <w:autoSpaceDN w:val="0"/>
        <w:adjustRightInd w:val="0"/>
        <w:spacing w:after="0"/>
        <w:jc w:val="both"/>
        <w:rPr>
          <w:rFonts w:cs="Times New Roman"/>
          <w:sz w:val="28"/>
          <w:szCs w:val="28"/>
        </w:rPr>
      </w:pPr>
      <w:r w:rsidRPr="00872560">
        <w:rPr>
          <w:rFonts w:cs="Times New Roman"/>
          <w:sz w:val="28"/>
          <w:szCs w:val="28"/>
        </w:rPr>
        <w:t>17.Опыт какого преподавателя Вы предлагаете к изучению…..</w:t>
      </w:r>
    </w:p>
    <w:p w:rsidR="00872560" w:rsidRPr="00872560" w:rsidRDefault="00872560" w:rsidP="00872560">
      <w:pPr>
        <w:jc w:val="both"/>
        <w:rPr>
          <w:rFonts w:cs="Times New Roman"/>
          <w:i/>
          <w:iCs/>
          <w:sz w:val="28"/>
          <w:szCs w:val="28"/>
        </w:rPr>
      </w:pPr>
    </w:p>
    <w:p w:rsidR="00872560" w:rsidRPr="00872560" w:rsidRDefault="00872560" w:rsidP="00872560">
      <w:pPr>
        <w:jc w:val="center"/>
        <w:rPr>
          <w:rFonts w:cs="Times New Roman"/>
          <w:i/>
          <w:iCs/>
          <w:sz w:val="28"/>
          <w:szCs w:val="28"/>
        </w:rPr>
      </w:pPr>
      <w:r w:rsidRPr="00872560">
        <w:rPr>
          <w:rFonts w:cs="Times New Roman"/>
          <w:i/>
          <w:iCs/>
          <w:sz w:val="28"/>
          <w:szCs w:val="28"/>
        </w:rPr>
        <w:t>Благодарим за работу!!!</w:t>
      </w:r>
    </w:p>
    <w:p w:rsidR="00872560" w:rsidRPr="00872560" w:rsidRDefault="00872560" w:rsidP="00872560">
      <w:pPr>
        <w:rPr>
          <w:rFonts w:cs="Times New Roman"/>
          <w:i/>
          <w:iCs/>
          <w:sz w:val="28"/>
          <w:szCs w:val="28"/>
        </w:rPr>
      </w:pPr>
      <w:r w:rsidRPr="00872560">
        <w:rPr>
          <w:rFonts w:cs="Times New Roman"/>
          <w:i/>
          <w:iCs/>
          <w:sz w:val="28"/>
          <w:szCs w:val="28"/>
        </w:rPr>
        <w:br w:type="page"/>
      </w:r>
    </w:p>
    <w:p w:rsidR="00872560" w:rsidRPr="00872560" w:rsidRDefault="00872560" w:rsidP="00872560">
      <w:pPr>
        <w:autoSpaceDE w:val="0"/>
        <w:autoSpaceDN w:val="0"/>
        <w:adjustRightInd w:val="0"/>
        <w:spacing w:after="0" w:line="240" w:lineRule="auto"/>
        <w:jc w:val="center"/>
        <w:rPr>
          <w:rFonts w:cs="Times New Roman"/>
          <w:b/>
          <w:bCs/>
          <w:sz w:val="32"/>
          <w:szCs w:val="32"/>
        </w:rPr>
      </w:pPr>
      <w:r w:rsidRPr="00872560">
        <w:rPr>
          <w:rFonts w:cs="Times New Roman"/>
          <w:b/>
          <w:bCs/>
          <w:sz w:val="32"/>
          <w:szCs w:val="32"/>
        </w:rPr>
        <w:t>Методическая копилка молодого учителя</w:t>
      </w:r>
    </w:p>
    <w:p w:rsidR="00872560" w:rsidRPr="00872560" w:rsidRDefault="00872560" w:rsidP="00872560">
      <w:pPr>
        <w:autoSpaceDE w:val="0"/>
        <w:autoSpaceDN w:val="0"/>
        <w:adjustRightInd w:val="0"/>
        <w:spacing w:after="0" w:line="240" w:lineRule="auto"/>
        <w:rPr>
          <w:rFonts w:cs="Times New Roman"/>
          <w:b/>
          <w:bCs/>
          <w:sz w:val="40"/>
          <w:szCs w:val="40"/>
        </w:rPr>
      </w:pP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ИНСТРУКЦИЯ</w:t>
      </w:r>
    </w:p>
    <w:p w:rsidR="00872560" w:rsidRPr="00872560" w:rsidRDefault="00872560" w:rsidP="00872560">
      <w:pPr>
        <w:autoSpaceDE w:val="0"/>
        <w:autoSpaceDN w:val="0"/>
        <w:adjustRightInd w:val="0"/>
        <w:spacing w:after="0" w:line="240" w:lineRule="auto"/>
        <w:jc w:val="center"/>
        <w:rPr>
          <w:rFonts w:cs="Times New Roman"/>
          <w:b/>
          <w:bCs/>
          <w:sz w:val="28"/>
          <w:szCs w:val="28"/>
        </w:rPr>
      </w:pPr>
      <w:r w:rsidRPr="00872560">
        <w:rPr>
          <w:rFonts w:cs="Times New Roman"/>
          <w:b/>
          <w:bCs/>
          <w:sz w:val="28"/>
          <w:szCs w:val="28"/>
        </w:rPr>
        <w:t>ПО САМОАНАЛИЗУ УРОКА</w:t>
      </w:r>
    </w:p>
    <w:p w:rsidR="00872560" w:rsidRPr="00872560" w:rsidRDefault="00872560" w:rsidP="00872560">
      <w:pPr>
        <w:autoSpaceDE w:val="0"/>
        <w:autoSpaceDN w:val="0"/>
        <w:adjustRightInd w:val="0"/>
        <w:spacing w:after="0" w:line="240" w:lineRule="auto"/>
        <w:jc w:val="center"/>
        <w:rPr>
          <w:rFonts w:cs="Times New Roman"/>
          <w:b/>
          <w:bCs/>
          <w:sz w:val="28"/>
          <w:szCs w:val="28"/>
        </w:rPr>
      </w:pPr>
    </w:p>
    <w:p w:rsidR="00872560" w:rsidRPr="00872560" w:rsidRDefault="00872560" w:rsidP="00872560">
      <w:pPr>
        <w:autoSpaceDE w:val="0"/>
        <w:autoSpaceDN w:val="0"/>
        <w:adjustRightInd w:val="0"/>
        <w:spacing w:after="0" w:line="240" w:lineRule="auto"/>
        <w:jc w:val="both"/>
        <w:rPr>
          <w:rFonts w:cs="Times New Roman"/>
          <w:i/>
          <w:iCs/>
          <w:sz w:val="28"/>
          <w:szCs w:val="28"/>
        </w:rPr>
      </w:pPr>
      <w:r w:rsidRPr="00872560">
        <w:rPr>
          <w:rFonts w:cs="Times New Roman"/>
          <w:i/>
          <w:iCs/>
          <w:sz w:val="28"/>
          <w:szCs w:val="28"/>
        </w:rPr>
        <w:t>Приучи себя к самоанализу урока. Пусть не уйдут из поля твоего зрения следующие вопросы:</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1. Работа по формированию учебных навыков, умений и компетенций</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работа с книгой;</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использование справочников, словарей;</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развитие устной и письменной речи учащихся;</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самоконтроль учащихся;</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самостоятельная работа.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2. Сколько учащихся не справились с самостоятельной работой? Как ты поработал с учащимися по ликвидации пробелов в их знаниях?</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3. Планомерно ли ты осуществлял контроль за знаниями учащихся на уроке?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Учел ли ты следующее: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не преобладали фронтальные опросы?</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-был ли письменный (по дидактическому материалу)?</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каково соотношение уплотненного опроса?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-как давно ты использовал ТСО, наглядные средства для оптимизации контроля за знаниями учащихся?</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включил ли ты повторение в опрос? делается ли это в системе?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каково соотношение в составе опрошенных слабых и сильных цчеников?</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4. Какие методы работы способствовали на уроке выделению главного?</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Оптимально ли использованы:</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доска; учебник;</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вывод по теме урока;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вызван ли интерес к изучению нового;</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выполнены ли задания учебника;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-существовала ли логическая последовательность в изложении нового материала;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увидели ли учащиеся взаимосвязь материала с ранее изученным.</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5. Правильно ли дано домашнее задание?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своевременно ли оно?</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нет ли перегрузки (в соотношении с классной работой)?</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готовились ли учащиеся к нему на протяжении всего урока?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даны ли учащимся рекомендации по выполнению дом.задания?</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как индивидуализировалось дом.задание?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готовит ли оно учащихся к восприятию темы следующего урока?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все ли учащиеся записали его, усвоили они целевое его назначение?</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-вооружил ли ты своих учащихся памяткой по подготовки домашних заданий?</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6. Реализованы ли воспитательные задачи урока?</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что не использовано тобой для их достижения?</w:t>
      </w:r>
    </w:p>
    <w:p w:rsidR="00872560" w:rsidRPr="00872560" w:rsidRDefault="00872560" w:rsidP="00872560">
      <w:pPr>
        <w:autoSpaceDE w:val="0"/>
        <w:autoSpaceDN w:val="0"/>
        <w:adjustRightInd w:val="0"/>
        <w:spacing w:after="0" w:line="240" w:lineRule="auto"/>
        <w:rPr>
          <w:rFonts w:cs="Times New Roman"/>
          <w:sz w:val="28"/>
          <w:szCs w:val="28"/>
        </w:rPr>
      </w:pPr>
      <w:r w:rsidRPr="00872560">
        <w:rPr>
          <w:rFonts w:cs="Times New Roman"/>
          <w:sz w:val="28"/>
          <w:szCs w:val="28"/>
        </w:rPr>
        <w:t>- чаще обращайся за помощью к своему наставнику, заучу школы;</w:t>
      </w:r>
    </w:p>
    <w:p w:rsidR="00872560" w:rsidRPr="00872560" w:rsidRDefault="00872560" w:rsidP="00872560">
      <w:pPr>
        <w:rPr>
          <w:rFonts w:cs="Times New Roman"/>
          <w:sz w:val="28"/>
          <w:szCs w:val="28"/>
        </w:rPr>
      </w:pPr>
      <w:r w:rsidRPr="00872560">
        <w:rPr>
          <w:rFonts w:cs="Times New Roman"/>
          <w:sz w:val="28"/>
          <w:szCs w:val="28"/>
        </w:rPr>
        <w:t>- чаще посещай уроки опытных коллег.</w:t>
      </w:r>
    </w:p>
    <w:p w:rsidR="00872560" w:rsidRPr="00872560" w:rsidRDefault="00872560" w:rsidP="00872560">
      <w:pPr>
        <w:autoSpaceDE w:val="0"/>
        <w:autoSpaceDN w:val="0"/>
        <w:adjustRightInd w:val="0"/>
        <w:spacing w:after="0" w:line="240" w:lineRule="auto"/>
        <w:rPr>
          <w:rFonts w:cs="Times New Roman"/>
          <w:b/>
          <w:bCs/>
          <w:sz w:val="28"/>
          <w:szCs w:val="28"/>
        </w:rPr>
      </w:pPr>
    </w:p>
    <w:p w:rsidR="00872560" w:rsidRPr="00872560" w:rsidRDefault="00872560" w:rsidP="00872560">
      <w:pPr>
        <w:rPr>
          <w:rFonts w:cs="Times New Roman"/>
          <w:b/>
          <w:bCs/>
          <w:sz w:val="28"/>
          <w:szCs w:val="28"/>
        </w:rPr>
      </w:pPr>
      <w:r w:rsidRPr="00872560">
        <w:rPr>
          <w:rFonts w:cs="Times New Roman"/>
          <w:b/>
          <w:bCs/>
          <w:sz w:val="28"/>
          <w:szCs w:val="28"/>
        </w:rPr>
        <w:br w:type="page"/>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b/>
          <w:bCs/>
          <w:color w:val="000000"/>
          <w:sz w:val="28"/>
          <w:szCs w:val="28"/>
        </w:rPr>
        <w:t>Семь золотых правил для учителя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 Надо любить то, что делаешь и идти вперёд шаг за шагом (И. Павлов).</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2. Интеллигентом нельзя притвориться (Д. Лихачев).</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3. Вежливость воспитывается только вежливостью (В. Джемс).</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4. «Магическая десятка»: посчитай до десяти прежде, чем дать волю своему гневу. И он покажется вам противным (В. Джемс).</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5. Мудрец ищет всё в самом себе, а глупец – в другом человеке (Конфуций).</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6. Никакая большая победа не возможна без маленькой победы над самим собой (Л. Леонов).</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7. Первые шаги всегда самые трудные (Р. Тагор).</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b/>
          <w:bCs/>
          <w:color w:val="000000"/>
          <w:sz w:val="28"/>
          <w:szCs w:val="28"/>
        </w:rPr>
        <w:t>Заповеди молодому учителю</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 Окунись в свою работу и тогда ничто не помешает тебе плодотворно работать.</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2. Будь приветливым – и будешь смелым.</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3. Не будь самонадеянным и сможешь стать лидером.</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4. Умей требовать и прощать.</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5. Верь в уникальные способности каждого ученика.</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 xml:space="preserve">6. Будь компетентен и будь уверенным. </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7. Верь, что каждого ученика можно научить, только для этого необходимо время.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8. Претворяй процесс обучения в радость.</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9. Будь для ученика не руководителем, а соперником, тогда он сможет превзойти тебя.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b/>
          <w:bCs/>
          <w:color w:val="000000"/>
          <w:sz w:val="28"/>
          <w:szCs w:val="28"/>
        </w:rPr>
        <w:t>Памятка начинающему учителю</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 Тщательно готовься к урокам. Обязательно пользуйся поурочным планом и придерживайся всех его пунктов. Возьми себе за правило наличие поурочного плана является для тебя допуском на урок.</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2. Идя на урок, ты должен досконально знать, куда пришёл, для чего, что будешь делать, будет ли это эффективно.</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3. Приходи в класс до звонка, чтобы приготовить все необходимое для проведе</w:t>
      </w:r>
      <w:r w:rsidRPr="00872560">
        <w:rPr>
          <w:rFonts w:cs="Times New Roman"/>
          <w:color w:val="000000"/>
          <w:sz w:val="28"/>
          <w:szCs w:val="28"/>
        </w:rPr>
        <w:softHyphen/>
        <w:t>ния урока.</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4. Огляди класс, особенно недисциплинированных учеников. Старайся показать красоту и привлекательность организованного начала урока, стремись к тому, чтобы на это с каждым разом уходило всё меньше и меньше времени.</w:t>
      </w:r>
    </w:p>
    <w:p w:rsidR="00872560" w:rsidRPr="00872560" w:rsidRDefault="00872560" w:rsidP="00872560">
      <w:pPr>
        <w:autoSpaceDE w:val="0"/>
        <w:autoSpaceDN w:val="0"/>
        <w:adjustRightInd w:val="0"/>
        <w:spacing w:after="0" w:line="360" w:lineRule="auto"/>
        <w:jc w:val="both"/>
        <w:rPr>
          <w:rFonts w:cs="Times New Roman"/>
          <w:b/>
          <w:i/>
          <w:color w:val="000000"/>
          <w:sz w:val="28"/>
          <w:szCs w:val="28"/>
        </w:rPr>
      </w:pPr>
      <w:r w:rsidRPr="00872560">
        <w:rPr>
          <w:rFonts w:cs="Times New Roman"/>
          <w:color w:val="000000"/>
          <w:sz w:val="28"/>
          <w:szCs w:val="28"/>
        </w:rPr>
        <w:t xml:space="preserve">5. Энергично начинай урок. Не спрашивай: «Кто не подготовил домашнее задание?» – это приучает школьников к мысли, что домашнее задание можно не выполнять. Веди урок так, чтоб каждый ученик был постоянно занят делом. </w:t>
      </w:r>
      <w:r w:rsidRPr="00872560">
        <w:rPr>
          <w:rFonts w:cs="Times New Roman"/>
          <w:b/>
          <w:i/>
          <w:color w:val="000000"/>
          <w:sz w:val="28"/>
          <w:szCs w:val="28"/>
        </w:rPr>
        <w:t>Помни: паузы, медлительность, бездеятельность – враги дисциплины.</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6. Увлекайте учеников интересным содержанием материала, созданием проблемных ситуаций, мозговым штурмом. Контролируйте темп урока, помогайте слабым поверить в свои силы. Держите в поле зрения весь класс. Особенно наблюдайте за теми, у кого неустойчивое внимание. Предупреждайте попытки нарушить рабочий порядок.</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7. Чаще обращайтесь с просьбами, вопросами к тем учащимся, которые отвлекаются на уроке, занимаются посторонними делами.</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8. Комментируя оценки знаний, старайтесь быть деловым, заинтересованным. Укажите ученику, над чем ему необходимо поработать, чтобы получить лучшую оценку.</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9. В конце урока дай общую оценку классу и отдельным ученикам. Пусть дети почувствуют удовлетворенность от результатов своего труда. Старайся замечать позитивное в работе недисциплинированных учеников, но не делай это часто и незаслуженно, за незначительные усилия.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10. В случае недисциплинированности учащихся старайся обходиться без помощи других. Помни: наведение дисциплины с помощью чужого авторитета не даст пользы, а только навредит. За поддержкой лучше обратиться к классу.</w:t>
      </w:r>
    </w:p>
    <w:p w:rsidR="00872560" w:rsidRPr="00872560" w:rsidRDefault="00872560" w:rsidP="00872560">
      <w:pPr>
        <w:spacing w:after="0" w:line="360" w:lineRule="auto"/>
        <w:jc w:val="both"/>
        <w:rPr>
          <w:rFonts w:cs="Times New Roman"/>
          <w:sz w:val="28"/>
          <w:szCs w:val="28"/>
        </w:rPr>
      </w:pP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b/>
          <w:bCs/>
          <w:color w:val="000000"/>
          <w:sz w:val="28"/>
          <w:szCs w:val="28"/>
        </w:rPr>
        <w:t>Советы опытных коллег молодому учителю</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 Перед уроком проверьте: все ли на месте, нет ли лишних предметов у доски, на столе, чисто ли в классе.</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2. Рационально используйте каждую минуту урока.</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3. Объясните ученикам цель, задачи урока.</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4. Объясняя новый материал, старайтесь выделить проблемы, предлагайте уче</w:t>
      </w:r>
      <w:r w:rsidRPr="00872560">
        <w:rPr>
          <w:rFonts w:cs="Times New Roman"/>
          <w:color w:val="000000"/>
          <w:sz w:val="28"/>
          <w:szCs w:val="28"/>
        </w:rPr>
        <w:softHyphen/>
        <w:t>никам решать их самостоятельно.</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5. Не спешите исправлять ошибку ученика, лучше если её исправят учащиеся.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6. Старайтесь организовать самостоятельную работу на уроке – предлагайте учащимся больше писать, решать примеры, творить.</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7. На уроке каждый ученик должен быть на виду, к каждому ищите индивиду</w:t>
      </w:r>
      <w:r w:rsidRPr="00872560">
        <w:rPr>
          <w:rFonts w:cs="Times New Roman"/>
          <w:color w:val="000000"/>
          <w:sz w:val="28"/>
          <w:szCs w:val="28"/>
        </w:rPr>
        <w:softHyphen/>
        <w:t>альный подход.</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8. Используйте все возможности для реализации принципов развивающего об</w:t>
      </w:r>
      <w:r w:rsidRPr="00872560">
        <w:rPr>
          <w:rFonts w:cs="Times New Roman"/>
          <w:color w:val="000000"/>
          <w:sz w:val="28"/>
          <w:szCs w:val="28"/>
        </w:rPr>
        <w:softHyphen/>
        <w:t>учения.</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9. Обращайте внимание на воспитательные аспекты урока: трудолюбие, береж</w:t>
      </w:r>
      <w:r w:rsidRPr="00872560">
        <w:rPr>
          <w:rFonts w:cs="Times New Roman"/>
          <w:color w:val="000000"/>
          <w:sz w:val="28"/>
          <w:szCs w:val="28"/>
        </w:rPr>
        <w:softHyphen/>
        <w:t>ливость, способности, дружелюбие.</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10. Домашнее задание давайте дифференцированно, с подробным объяснением, до звонка. Не задерживайте учеников после звонка.</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11. Помните: каждый урок особенный, не должен быть похож на предыдущие.</w:t>
      </w:r>
    </w:p>
    <w:p w:rsidR="00872560" w:rsidRPr="00872560" w:rsidRDefault="00872560" w:rsidP="00872560">
      <w:pPr>
        <w:autoSpaceDE w:val="0"/>
        <w:autoSpaceDN w:val="0"/>
        <w:adjustRightInd w:val="0"/>
        <w:spacing w:after="0" w:line="360" w:lineRule="auto"/>
        <w:jc w:val="both"/>
        <w:rPr>
          <w:rFonts w:cs="Times New Roman"/>
          <w:color w:val="000000"/>
          <w:sz w:val="28"/>
          <w:szCs w:val="28"/>
        </w:rPr>
      </w:pPr>
      <w:r w:rsidRPr="00872560">
        <w:rPr>
          <w:rFonts w:cs="Times New Roman"/>
          <w:color w:val="000000"/>
          <w:sz w:val="28"/>
          <w:szCs w:val="28"/>
        </w:rPr>
        <w:t>12. Посещайте уроки старших учителей. Применяйте у себя их позитивный опыт.</w:t>
      </w:r>
    </w:p>
    <w:p w:rsidR="00872560" w:rsidRPr="00872560" w:rsidRDefault="00872560" w:rsidP="00872560">
      <w:pPr>
        <w:spacing w:after="0" w:line="360" w:lineRule="auto"/>
        <w:jc w:val="both"/>
        <w:rPr>
          <w:rFonts w:cs="Times New Roman"/>
          <w:color w:val="000000"/>
          <w:sz w:val="28"/>
          <w:szCs w:val="28"/>
        </w:rPr>
      </w:pPr>
      <w:r w:rsidRPr="00872560">
        <w:rPr>
          <w:rFonts w:cs="Times New Roman"/>
          <w:color w:val="000000"/>
          <w:sz w:val="28"/>
          <w:szCs w:val="28"/>
        </w:rPr>
        <w:t>13. Помните, что наивысший педагогический успех – это улыбка на лице ученика.</w:t>
      </w:r>
    </w:p>
    <w:p w:rsidR="00872560" w:rsidRPr="00872560" w:rsidRDefault="00872560" w:rsidP="00872560">
      <w:pPr>
        <w:rPr>
          <w:rFonts w:ascii="TimesNewRomanPS-BoldMT" w:hAnsi="TimesNewRomanPS-BoldMT" w:cs="TimesNewRomanPS-BoldMT"/>
          <w:b/>
          <w:bCs/>
          <w:sz w:val="28"/>
          <w:szCs w:val="28"/>
        </w:rPr>
      </w:pPr>
    </w:p>
    <w:sectPr w:rsidR="00872560" w:rsidRPr="00872560" w:rsidSect="007B39D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A4" w:rsidRDefault="00A329A4" w:rsidP="007B39D8">
      <w:pPr>
        <w:spacing w:after="0" w:line="240" w:lineRule="auto"/>
      </w:pPr>
      <w:r>
        <w:separator/>
      </w:r>
    </w:p>
  </w:endnote>
  <w:endnote w:type="continuationSeparator" w:id="1">
    <w:p w:rsidR="00A329A4" w:rsidRDefault="00A329A4" w:rsidP="007B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Minion Pro Cond">
    <w:altName w:val="Minion Pro Cond"/>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03512"/>
      <w:docPartObj>
        <w:docPartGallery w:val="Page Numbers (Bottom of Page)"/>
        <w:docPartUnique/>
      </w:docPartObj>
    </w:sdtPr>
    <w:sdtContent>
      <w:p w:rsidR="00097847" w:rsidRDefault="007B39D8">
        <w:pPr>
          <w:pStyle w:val="a8"/>
        </w:pPr>
        <w:r>
          <w:fldChar w:fldCharType="begin"/>
        </w:r>
        <w:r w:rsidR="00872560">
          <w:instrText>PAGE   \* MERGEFORMAT</w:instrText>
        </w:r>
        <w:r>
          <w:fldChar w:fldCharType="separate"/>
        </w:r>
        <w:r w:rsidR="00A329A4">
          <w:rPr>
            <w:noProof/>
          </w:rPr>
          <w:t>1</w:t>
        </w:r>
        <w:r>
          <w:fldChar w:fldCharType="end"/>
        </w:r>
      </w:p>
    </w:sdtContent>
  </w:sdt>
  <w:p w:rsidR="00097847" w:rsidRDefault="00A329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A4" w:rsidRDefault="00A329A4" w:rsidP="007B39D8">
      <w:pPr>
        <w:spacing w:after="0" w:line="240" w:lineRule="auto"/>
      </w:pPr>
      <w:r>
        <w:separator/>
      </w:r>
    </w:p>
  </w:footnote>
  <w:footnote w:type="continuationSeparator" w:id="1">
    <w:p w:rsidR="00A329A4" w:rsidRDefault="00A329A4" w:rsidP="007B3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876"/>
    <w:multiLevelType w:val="hybridMultilevel"/>
    <w:tmpl w:val="F6A6E38A"/>
    <w:lvl w:ilvl="0" w:tplc="00A865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F29E6"/>
    <w:multiLevelType w:val="hybridMultilevel"/>
    <w:tmpl w:val="133A0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32D85"/>
    <w:multiLevelType w:val="hybridMultilevel"/>
    <w:tmpl w:val="F64A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E4C78"/>
    <w:multiLevelType w:val="hybridMultilevel"/>
    <w:tmpl w:val="CF324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409587F"/>
    <w:multiLevelType w:val="hybridMultilevel"/>
    <w:tmpl w:val="83C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04343E"/>
    <w:multiLevelType w:val="hybridMultilevel"/>
    <w:tmpl w:val="D3CCF12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797B44A6"/>
    <w:multiLevelType w:val="hybridMultilevel"/>
    <w:tmpl w:val="CD06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204656"/>
    <w:multiLevelType w:val="hybridMultilevel"/>
    <w:tmpl w:val="45A8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savePreviewPicture/>
  <w:footnotePr>
    <w:footnote w:id="0"/>
    <w:footnote w:id="1"/>
  </w:footnotePr>
  <w:endnotePr>
    <w:endnote w:id="0"/>
    <w:endnote w:id="1"/>
  </w:endnotePr>
  <w:compat/>
  <w:rsids>
    <w:rsidRoot w:val="00872560"/>
    <w:rsid w:val="001D4BB1"/>
    <w:rsid w:val="007B39D8"/>
    <w:rsid w:val="00846767"/>
    <w:rsid w:val="00872560"/>
    <w:rsid w:val="00A00C41"/>
    <w:rsid w:val="00A329A4"/>
    <w:rsid w:val="00A9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41"/>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2560"/>
  </w:style>
  <w:style w:type="table" w:styleId="a3">
    <w:name w:val="Table Grid"/>
    <w:basedOn w:val="a1"/>
    <w:uiPriority w:val="59"/>
    <w:rsid w:val="00872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2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560"/>
    <w:rPr>
      <w:rFonts w:ascii="Tahoma" w:hAnsi="Tahoma" w:cs="Tahoma"/>
      <w:sz w:val="16"/>
      <w:szCs w:val="16"/>
    </w:rPr>
  </w:style>
  <w:style w:type="paragraph" w:styleId="a6">
    <w:name w:val="header"/>
    <w:basedOn w:val="a"/>
    <w:link w:val="a7"/>
    <w:uiPriority w:val="99"/>
    <w:unhideWhenUsed/>
    <w:rsid w:val="00872560"/>
    <w:pPr>
      <w:tabs>
        <w:tab w:val="center" w:pos="4677"/>
        <w:tab w:val="right" w:pos="9355"/>
      </w:tabs>
      <w:spacing w:after="0" w:line="240" w:lineRule="auto"/>
    </w:pPr>
    <w:rPr>
      <w:rFonts w:asciiTheme="minorHAnsi" w:hAnsiTheme="minorHAnsi"/>
    </w:rPr>
  </w:style>
  <w:style w:type="character" w:customStyle="1" w:styleId="a7">
    <w:name w:val="Верхний колонтитул Знак"/>
    <w:basedOn w:val="a0"/>
    <w:link w:val="a6"/>
    <w:uiPriority w:val="99"/>
    <w:rsid w:val="00872560"/>
  </w:style>
  <w:style w:type="paragraph" w:styleId="a8">
    <w:name w:val="footer"/>
    <w:basedOn w:val="a"/>
    <w:link w:val="a9"/>
    <w:uiPriority w:val="99"/>
    <w:unhideWhenUsed/>
    <w:rsid w:val="00872560"/>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872560"/>
  </w:style>
  <w:style w:type="paragraph" w:customStyle="1" w:styleId="Pa2">
    <w:name w:val="Pa2"/>
    <w:basedOn w:val="a"/>
    <w:next w:val="a"/>
    <w:uiPriority w:val="99"/>
    <w:rsid w:val="00872560"/>
    <w:pPr>
      <w:autoSpaceDE w:val="0"/>
      <w:autoSpaceDN w:val="0"/>
      <w:adjustRightInd w:val="0"/>
      <w:spacing w:after="0" w:line="201" w:lineRule="atLeast"/>
    </w:pPr>
    <w:rPr>
      <w:rFonts w:ascii="Minion Pro" w:hAnsi="Minion Pro"/>
      <w:sz w:val="24"/>
      <w:szCs w:val="24"/>
    </w:rPr>
  </w:style>
  <w:style w:type="paragraph" w:customStyle="1" w:styleId="Pa9">
    <w:name w:val="Pa9"/>
    <w:basedOn w:val="a"/>
    <w:next w:val="a"/>
    <w:uiPriority w:val="99"/>
    <w:rsid w:val="00872560"/>
    <w:pPr>
      <w:autoSpaceDE w:val="0"/>
      <w:autoSpaceDN w:val="0"/>
      <w:adjustRightInd w:val="0"/>
      <w:spacing w:after="0" w:line="201" w:lineRule="atLeast"/>
    </w:pPr>
    <w:rPr>
      <w:rFonts w:ascii="Minion Pro" w:hAnsi="Minion Pro"/>
      <w:sz w:val="24"/>
      <w:szCs w:val="24"/>
    </w:rPr>
  </w:style>
  <w:style w:type="paragraph" w:customStyle="1" w:styleId="Default">
    <w:name w:val="Default"/>
    <w:rsid w:val="00872560"/>
    <w:pPr>
      <w:autoSpaceDE w:val="0"/>
      <w:autoSpaceDN w:val="0"/>
      <w:adjustRightInd w:val="0"/>
      <w:spacing w:after="0" w:line="240" w:lineRule="auto"/>
    </w:pPr>
    <w:rPr>
      <w:rFonts w:ascii="Minion Pro" w:hAnsi="Minion Pro" w:cs="Minion Pro"/>
      <w:color w:val="000000"/>
      <w:sz w:val="24"/>
      <w:szCs w:val="24"/>
    </w:rPr>
  </w:style>
  <w:style w:type="paragraph" w:customStyle="1" w:styleId="Pa32">
    <w:name w:val="Pa32"/>
    <w:basedOn w:val="Default"/>
    <w:next w:val="Default"/>
    <w:uiPriority w:val="99"/>
    <w:rsid w:val="00872560"/>
    <w:pPr>
      <w:spacing w:line="201" w:lineRule="atLeast"/>
    </w:pPr>
    <w:rPr>
      <w:rFonts w:cstheme="minorBidi"/>
      <w:color w:val="auto"/>
    </w:rPr>
  </w:style>
  <w:style w:type="paragraph" w:styleId="aa">
    <w:name w:val="List Paragraph"/>
    <w:basedOn w:val="a"/>
    <w:uiPriority w:val="34"/>
    <w:qFormat/>
    <w:rsid w:val="00872560"/>
    <w:pPr>
      <w:ind w:left="720"/>
      <w:contextualSpacing/>
    </w:pPr>
    <w:rPr>
      <w:rFonts w:asciiTheme="minorHAnsi" w:hAnsiTheme="minorHAnsi"/>
    </w:rPr>
  </w:style>
  <w:style w:type="paragraph" w:customStyle="1" w:styleId="Pa0">
    <w:name w:val="Pa0"/>
    <w:basedOn w:val="Default"/>
    <w:next w:val="Default"/>
    <w:uiPriority w:val="99"/>
    <w:rsid w:val="00872560"/>
    <w:pPr>
      <w:spacing w:line="201" w:lineRule="atLeast"/>
    </w:pPr>
    <w:rPr>
      <w:rFonts w:ascii="Minion Pro Cond" w:hAnsi="Minion Pro Cond" w:cstheme="minorBidi"/>
      <w:color w:val="auto"/>
    </w:rPr>
  </w:style>
  <w:style w:type="character" w:customStyle="1" w:styleId="A40">
    <w:name w:val="A4"/>
    <w:uiPriority w:val="99"/>
    <w:rsid w:val="00872560"/>
    <w:rPr>
      <w:rFonts w:cs="Minion Pro Cond"/>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41"/>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2560"/>
  </w:style>
  <w:style w:type="table" w:styleId="a3">
    <w:name w:val="Table Grid"/>
    <w:basedOn w:val="a1"/>
    <w:uiPriority w:val="59"/>
    <w:rsid w:val="00872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2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560"/>
    <w:rPr>
      <w:rFonts w:ascii="Tahoma" w:hAnsi="Tahoma" w:cs="Tahoma"/>
      <w:sz w:val="16"/>
      <w:szCs w:val="16"/>
    </w:rPr>
  </w:style>
  <w:style w:type="paragraph" w:styleId="a6">
    <w:name w:val="header"/>
    <w:basedOn w:val="a"/>
    <w:link w:val="a7"/>
    <w:uiPriority w:val="99"/>
    <w:unhideWhenUsed/>
    <w:rsid w:val="00872560"/>
    <w:pPr>
      <w:tabs>
        <w:tab w:val="center" w:pos="4677"/>
        <w:tab w:val="right" w:pos="9355"/>
      </w:tabs>
      <w:spacing w:after="0" w:line="240" w:lineRule="auto"/>
    </w:pPr>
    <w:rPr>
      <w:rFonts w:asciiTheme="minorHAnsi" w:hAnsiTheme="minorHAnsi"/>
    </w:rPr>
  </w:style>
  <w:style w:type="character" w:customStyle="1" w:styleId="a7">
    <w:name w:val="Верхний колонтитул Знак"/>
    <w:basedOn w:val="a0"/>
    <w:link w:val="a6"/>
    <w:uiPriority w:val="99"/>
    <w:rsid w:val="00872560"/>
  </w:style>
  <w:style w:type="paragraph" w:styleId="a8">
    <w:name w:val="footer"/>
    <w:basedOn w:val="a"/>
    <w:link w:val="a9"/>
    <w:uiPriority w:val="99"/>
    <w:unhideWhenUsed/>
    <w:rsid w:val="00872560"/>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872560"/>
  </w:style>
  <w:style w:type="paragraph" w:customStyle="1" w:styleId="Pa2">
    <w:name w:val="Pa2"/>
    <w:basedOn w:val="a"/>
    <w:next w:val="a"/>
    <w:uiPriority w:val="99"/>
    <w:rsid w:val="00872560"/>
    <w:pPr>
      <w:autoSpaceDE w:val="0"/>
      <w:autoSpaceDN w:val="0"/>
      <w:adjustRightInd w:val="0"/>
      <w:spacing w:after="0" w:line="201" w:lineRule="atLeast"/>
    </w:pPr>
    <w:rPr>
      <w:rFonts w:ascii="Minion Pro" w:hAnsi="Minion Pro"/>
      <w:sz w:val="24"/>
      <w:szCs w:val="24"/>
    </w:rPr>
  </w:style>
  <w:style w:type="paragraph" w:customStyle="1" w:styleId="Pa9">
    <w:name w:val="Pa9"/>
    <w:basedOn w:val="a"/>
    <w:next w:val="a"/>
    <w:uiPriority w:val="99"/>
    <w:rsid w:val="00872560"/>
    <w:pPr>
      <w:autoSpaceDE w:val="0"/>
      <w:autoSpaceDN w:val="0"/>
      <w:adjustRightInd w:val="0"/>
      <w:spacing w:after="0" w:line="201" w:lineRule="atLeast"/>
    </w:pPr>
    <w:rPr>
      <w:rFonts w:ascii="Minion Pro" w:hAnsi="Minion Pro"/>
      <w:sz w:val="24"/>
      <w:szCs w:val="24"/>
    </w:rPr>
  </w:style>
  <w:style w:type="paragraph" w:customStyle="1" w:styleId="Default">
    <w:name w:val="Default"/>
    <w:rsid w:val="00872560"/>
    <w:pPr>
      <w:autoSpaceDE w:val="0"/>
      <w:autoSpaceDN w:val="0"/>
      <w:adjustRightInd w:val="0"/>
      <w:spacing w:after="0" w:line="240" w:lineRule="auto"/>
    </w:pPr>
    <w:rPr>
      <w:rFonts w:ascii="Minion Pro" w:hAnsi="Minion Pro" w:cs="Minion Pro"/>
      <w:color w:val="000000"/>
      <w:sz w:val="24"/>
      <w:szCs w:val="24"/>
    </w:rPr>
  </w:style>
  <w:style w:type="paragraph" w:customStyle="1" w:styleId="Pa32">
    <w:name w:val="Pa32"/>
    <w:basedOn w:val="Default"/>
    <w:next w:val="Default"/>
    <w:uiPriority w:val="99"/>
    <w:rsid w:val="00872560"/>
    <w:pPr>
      <w:spacing w:line="201" w:lineRule="atLeast"/>
    </w:pPr>
    <w:rPr>
      <w:rFonts w:cstheme="minorBidi"/>
      <w:color w:val="auto"/>
    </w:rPr>
  </w:style>
  <w:style w:type="paragraph" w:styleId="aa">
    <w:name w:val="List Paragraph"/>
    <w:basedOn w:val="a"/>
    <w:uiPriority w:val="34"/>
    <w:qFormat/>
    <w:rsid w:val="00872560"/>
    <w:pPr>
      <w:ind w:left="720"/>
      <w:contextualSpacing/>
    </w:pPr>
    <w:rPr>
      <w:rFonts w:asciiTheme="minorHAnsi" w:hAnsiTheme="minorHAnsi"/>
    </w:rPr>
  </w:style>
  <w:style w:type="paragraph" w:customStyle="1" w:styleId="Pa0">
    <w:name w:val="Pa0"/>
    <w:basedOn w:val="Default"/>
    <w:next w:val="Default"/>
    <w:uiPriority w:val="99"/>
    <w:rsid w:val="00872560"/>
    <w:pPr>
      <w:spacing w:line="201" w:lineRule="atLeast"/>
    </w:pPr>
    <w:rPr>
      <w:rFonts w:ascii="Minion Pro Cond" w:hAnsi="Minion Pro Cond" w:cstheme="minorBidi"/>
      <w:color w:val="auto"/>
    </w:rPr>
  </w:style>
  <w:style w:type="character" w:customStyle="1" w:styleId="A40">
    <w:name w:val="A4"/>
    <w:uiPriority w:val="99"/>
    <w:rsid w:val="00872560"/>
    <w:rPr>
      <w:rFonts w:cs="Minion Pro Cond"/>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E3CB-F8BE-412D-89B8-F911485B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2019-09-30T11:16:00Z</cp:lastPrinted>
  <dcterms:created xsi:type="dcterms:W3CDTF">2019-09-30T11:08:00Z</dcterms:created>
  <dcterms:modified xsi:type="dcterms:W3CDTF">2021-06-09T07:20:00Z</dcterms:modified>
</cp:coreProperties>
</file>