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Pr="00BA2C1A" w:rsidRDefault="001846AB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4A0E3A" w:rsidRPr="001846AB" w:rsidTr="00753A6D">
        <w:tc>
          <w:tcPr>
            <w:tcW w:w="2376" w:type="dxa"/>
          </w:tcPr>
          <w:p w:rsidR="004A0E3A" w:rsidRPr="001846AB" w:rsidRDefault="004A0E3A" w:rsidP="00753A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</w:tcPr>
          <w:p w:rsidR="004A0E3A" w:rsidRPr="001846AB" w:rsidRDefault="00130735" w:rsidP="004A0E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</w:tr>
      <w:tr w:rsidR="004A0E3A" w:rsidRPr="001846AB" w:rsidTr="00753A6D">
        <w:tc>
          <w:tcPr>
            <w:tcW w:w="2376" w:type="dxa"/>
          </w:tcPr>
          <w:p w:rsidR="004A0E3A" w:rsidRPr="001846AB" w:rsidRDefault="004A0E3A" w:rsidP="00753A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</w:tcPr>
          <w:p w:rsidR="004A0E3A" w:rsidRPr="001846AB" w:rsidRDefault="00E85CE8" w:rsidP="00753A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2 − </w:t>
            </w:r>
            <w:r w:rsidR="0013073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A0E3A" w:rsidRPr="001846AB" w:rsidTr="00753A6D">
        <w:tc>
          <w:tcPr>
            <w:tcW w:w="2376" w:type="dxa"/>
          </w:tcPr>
          <w:p w:rsidR="004A0E3A" w:rsidRPr="001846AB" w:rsidRDefault="004A0E3A" w:rsidP="00753A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</w:tcPr>
          <w:p w:rsidR="004A0E3A" w:rsidRPr="001846AB" w:rsidRDefault="004A0E3A" w:rsidP="00753A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год </w:t>
            </w:r>
            <w:r w:rsidR="00130735">
              <w:rPr>
                <w:rFonts w:ascii="Times New Roman" w:hAnsi="Times New Roman" w:cs="Times New Roman"/>
                <w:sz w:val="24"/>
              </w:rPr>
              <w:t>в каждом классе</w:t>
            </w:r>
          </w:p>
        </w:tc>
      </w:tr>
      <w:tr w:rsidR="004A0E3A" w:rsidRPr="001846AB" w:rsidTr="00753A6D">
        <w:tc>
          <w:tcPr>
            <w:tcW w:w="2376" w:type="dxa"/>
          </w:tcPr>
          <w:p w:rsidR="004A0E3A" w:rsidRPr="001846AB" w:rsidRDefault="004A0E3A" w:rsidP="00753A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4A0E3A" w:rsidRDefault="004A0E3A" w:rsidP="00824571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1353">
              <w:rPr>
                <w:rFonts w:ascii="Times New Roman" w:eastAsia="SchoolBookC" w:hAnsi="Times New Roman" w:cs="Times New Roman"/>
                <w:sz w:val="24"/>
                <w:szCs w:val="28"/>
              </w:rPr>
              <w:t>Приказ Министерства образования и науки РФ от 6 октября 2009г.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  <w:p w:rsidR="004A0E3A" w:rsidRPr="003D47AF" w:rsidRDefault="00D76DDA" w:rsidP="0082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E3A" w:rsidRPr="003D47AF">
              <w:rPr>
                <w:rFonts w:ascii="Times New Roman" w:hAnsi="Times New Roman" w:cs="Times New Roman"/>
                <w:sz w:val="24"/>
                <w:szCs w:val="24"/>
              </w:rPr>
              <w:t>. Основная образов</w:t>
            </w:r>
            <w:r w:rsidR="007D3A94">
              <w:rPr>
                <w:rFonts w:ascii="Times New Roman" w:hAnsi="Times New Roman" w:cs="Times New Roman"/>
                <w:sz w:val="24"/>
                <w:szCs w:val="24"/>
              </w:rPr>
              <w:t xml:space="preserve">ательная программа </w:t>
            </w:r>
            <w:r w:rsidR="00D84A1F" w:rsidRPr="00D84A1F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МБОУ СШ № 9 </w:t>
            </w:r>
            <w:r w:rsidR="00E85CE8">
              <w:rPr>
                <w:rFonts w:ascii="Times New Roman" w:hAnsi="Times New Roman" w:cs="Times New Roman"/>
                <w:sz w:val="24"/>
                <w:szCs w:val="24"/>
              </w:rPr>
              <w:t>на 2022-2023</w:t>
            </w:r>
            <w:r w:rsidR="00D84A1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A0E3A" w:rsidRPr="00D112E8" w:rsidRDefault="00D76DDA" w:rsidP="0082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0E3A" w:rsidRPr="00D1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FFB" w:rsidRPr="00AC2FFB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D8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FFB" w:rsidRPr="00AC2FF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2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571" w:rsidRPr="00AC2FFB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r w:rsidR="00824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571" w:rsidRPr="00AC2FF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</w:t>
            </w:r>
            <w:r w:rsidR="00AC2FFB" w:rsidRPr="00AC2FF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Рабочие программы. Предметная линия учебников под редакцией Б.М. Неменского. 1-4 классы: пособие для учителей общеобразовательных учреждений /Б.М.</w:t>
            </w:r>
            <w:r w:rsidR="0082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FFB" w:rsidRPr="00AC2FFB">
              <w:rPr>
                <w:rFonts w:ascii="Times New Roman" w:hAnsi="Times New Roman" w:cs="Times New Roman"/>
                <w:sz w:val="24"/>
                <w:szCs w:val="24"/>
              </w:rPr>
              <w:t>Неменский, Л.А. Неменская, Н.А.</w:t>
            </w:r>
            <w:r w:rsidR="0082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FFB" w:rsidRPr="00AC2FFB">
              <w:rPr>
                <w:rFonts w:ascii="Times New Roman" w:hAnsi="Times New Roman" w:cs="Times New Roman"/>
                <w:sz w:val="24"/>
                <w:szCs w:val="24"/>
              </w:rPr>
              <w:t>Горяева, А.С.</w:t>
            </w:r>
            <w:r w:rsidR="0082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FFB" w:rsidRPr="00AC2FFB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5C3846">
              <w:rPr>
                <w:rFonts w:ascii="Times New Roman" w:hAnsi="Times New Roman" w:cs="Times New Roman"/>
                <w:sz w:val="24"/>
                <w:szCs w:val="24"/>
              </w:rPr>
              <w:t>терских. – М.: Просвещение, 2015</w:t>
            </w:r>
            <w:r w:rsidR="00AC2FFB" w:rsidRPr="00AC2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0E3A" w:rsidRPr="001846AB" w:rsidTr="00753A6D">
        <w:tc>
          <w:tcPr>
            <w:tcW w:w="2376" w:type="dxa"/>
          </w:tcPr>
          <w:p w:rsidR="004A0E3A" w:rsidRPr="001846AB" w:rsidRDefault="004A0E3A" w:rsidP="00753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5C3846" w:rsidRDefault="005C3846" w:rsidP="008245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И. </w:t>
            </w:r>
            <w:proofErr w:type="spellStart"/>
            <w:r w:rsidRPr="005C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5C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Изобразительное искусство. Искусство и ты. 2 класс: учеб, для общеобразоват. организаций / Е. И. </w:t>
            </w:r>
            <w:proofErr w:type="spellStart"/>
            <w:r w:rsidRPr="005C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5C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под ред. Б. М. Йеменского − </w:t>
            </w:r>
            <w:proofErr w:type="gramStart"/>
            <w:r w:rsidRPr="005C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5C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2017.</w:t>
            </w:r>
          </w:p>
          <w:p w:rsidR="005C3846" w:rsidRPr="005C3846" w:rsidRDefault="005C3846" w:rsidP="005C38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6">
              <w:rPr>
                <w:rFonts w:ascii="Times New Roman" w:hAnsi="Times New Roman" w:cs="Times New Roman"/>
                <w:sz w:val="24"/>
                <w:szCs w:val="24"/>
              </w:rPr>
              <w:t xml:space="preserve">Н. А. Горяева, Л. А. Неменская, А.С. Питерских. Изобразительное искусство: искусство вокруг нас. 3 класс: учеб. для </w:t>
            </w:r>
            <w:proofErr w:type="spellStart"/>
            <w:r w:rsidRPr="005C38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5C3846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  <w:proofErr w:type="gramStart"/>
            <w:r w:rsidRPr="005C3846">
              <w:rPr>
                <w:rFonts w:ascii="Times New Roman" w:hAnsi="Times New Roman" w:cs="Times New Roman"/>
                <w:sz w:val="24"/>
                <w:szCs w:val="24"/>
              </w:rPr>
              <w:t>/[</w:t>
            </w:r>
            <w:proofErr w:type="gramEnd"/>
            <w:r w:rsidRPr="005C3846">
              <w:rPr>
                <w:rFonts w:ascii="Times New Roman" w:hAnsi="Times New Roman" w:cs="Times New Roman"/>
                <w:sz w:val="24"/>
                <w:szCs w:val="24"/>
              </w:rPr>
              <w:t>Н. А. Горяева, Л. А. Неменская, А.С. Питерских и др.]; под ред. Б. М. Неменского.  − М.: Просвещение, 2014.</w:t>
            </w:r>
          </w:p>
          <w:p w:rsidR="004A0E3A" w:rsidRPr="005C3846" w:rsidRDefault="005C3846" w:rsidP="008245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6">
              <w:rPr>
                <w:rFonts w:ascii="Times New Roman" w:hAnsi="Times New Roman" w:cs="Times New Roman"/>
                <w:sz w:val="24"/>
                <w:szCs w:val="24"/>
              </w:rPr>
              <w:t xml:space="preserve">Л. А. Неменская. Изобразительное искусство. Каждый народ – художник. 4 класс: учеб. для </w:t>
            </w:r>
            <w:proofErr w:type="spellStart"/>
            <w:r w:rsidRPr="005C384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5C3846">
              <w:rPr>
                <w:rFonts w:ascii="Times New Roman" w:hAnsi="Times New Roman" w:cs="Times New Roman"/>
                <w:sz w:val="24"/>
                <w:szCs w:val="24"/>
              </w:rPr>
              <w:t>. организаций / Л. А. Неменская; под ред. Б. М. Неменского.   3-е изд. − М.: Просвещение, 2013.</w:t>
            </w:r>
          </w:p>
        </w:tc>
      </w:tr>
      <w:tr w:rsidR="004A0E3A" w:rsidRPr="001846AB" w:rsidTr="00753A6D">
        <w:tc>
          <w:tcPr>
            <w:tcW w:w="2376" w:type="dxa"/>
          </w:tcPr>
          <w:p w:rsidR="004A0E3A" w:rsidRPr="001846AB" w:rsidRDefault="004A0E3A" w:rsidP="00753A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824571" w:rsidRDefault="00824571" w:rsidP="0082457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A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824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учебного предмета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824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художественной культуры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24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24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 как 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отъемлемой части культуры духов</w:t>
            </w:r>
            <w:r w:rsidRPr="00824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ной, т. е. культуры мироот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ношений, выработанных поколения</w:t>
            </w:r>
            <w:r w:rsidRPr="00824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ми.</w:t>
            </w:r>
          </w:p>
          <w:p w:rsidR="00766DF1" w:rsidRDefault="00824571" w:rsidP="00766DF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571">
              <w:rPr>
                <w:rFonts w:ascii="Times New Roman" w:hAnsi="Times New Roman" w:cs="Times New Roman"/>
                <w:sz w:val="24"/>
                <w:szCs w:val="24"/>
              </w:rPr>
      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</w:t>
            </w:r>
            <w:r w:rsidR="00766DF1">
              <w:rPr>
                <w:rFonts w:ascii="Times New Roman" w:hAnsi="Times New Roman" w:cs="Times New Roman"/>
                <w:sz w:val="24"/>
                <w:szCs w:val="24"/>
              </w:rPr>
              <w:t>ких) искусств: изобразительных −</w:t>
            </w:r>
            <w:r w:rsidRPr="00824571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живопись, графи</w:t>
            </w:r>
            <w:r w:rsidR="00766DF1">
              <w:rPr>
                <w:rFonts w:ascii="Times New Roman" w:hAnsi="Times New Roman" w:cs="Times New Roman"/>
                <w:sz w:val="24"/>
                <w:szCs w:val="24"/>
              </w:rPr>
              <w:t>ка, скульптура; конструктивных −</w:t>
            </w:r>
            <w:r w:rsidRPr="00824571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архитектура, дизайн; различных видов декоративно-прикладного </w:t>
            </w:r>
            <w:r w:rsidR="00766DF1">
              <w:rPr>
                <w:rFonts w:ascii="Times New Roman" w:hAnsi="Times New Roman" w:cs="Times New Roman"/>
                <w:sz w:val="24"/>
                <w:szCs w:val="24"/>
              </w:rPr>
              <w:t>искусства, народного искусства −</w:t>
            </w:r>
            <w:r w:rsidRPr="00824571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крестьянского и народных промыслов, а также постижение роли художника в синтетических (экранных) искусствах </w:t>
            </w:r>
            <w:r w:rsidR="00766DF1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824571">
              <w:rPr>
                <w:rFonts w:ascii="Times New Roman" w:hAnsi="Times New Roman" w:cs="Times New Roman"/>
                <w:sz w:val="24"/>
                <w:szCs w:val="24"/>
              </w:rPr>
              <w:t>искусстве книги, театре, кино и т.д.</w:t>
            </w:r>
          </w:p>
          <w:p w:rsidR="00766DF1" w:rsidRDefault="00766DF1" w:rsidP="00766DF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4A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учебного курса:</w:t>
            </w:r>
          </w:p>
          <w:p w:rsidR="00766DF1" w:rsidRPr="00DC3B56" w:rsidRDefault="00D84A1F" w:rsidP="00766DF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 w:rsidR="00766DF1" w:rsidRPr="00DC3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личности учащихся средствами искусства;</w:t>
            </w:r>
          </w:p>
          <w:p w:rsidR="00766DF1" w:rsidRPr="00DC3B56" w:rsidRDefault="00D84A1F" w:rsidP="00766DF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 w:rsidR="00766DF1" w:rsidRPr="00DC3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получение эмоционально-ценностного опыта восприятия произведений искусства и опыта художественно-творческой деятельности;</w:t>
            </w:r>
          </w:p>
          <w:p w:rsidR="00766DF1" w:rsidRPr="00DC3B56" w:rsidRDefault="00D84A1F" w:rsidP="00766DF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 w:rsidR="00766DF1" w:rsidRPr="00DC3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воспитание интереса к изобразительному искусству;</w:t>
            </w:r>
          </w:p>
          <w:p w:rsidR="00766DF1" w:rsidRPr="00DC3B56" w:rsidRDefault="00D84A1F" w:rsidP="00766DF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 w:rsidR="00766DF1" w:rsidRPr="00DC3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воображения, творческого потенциала ребенка;</w:t>
            </w:r>
          </w:p>
          <w:p w:rsidR="004A0E3A" w:rsidRPr="00AC2FFB" w:rsidRDefault="00D84A1F" w:rsidP="0082457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6DF1" w:rsidRPr="00DC3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элементарной художественной грамотой.</w:t>
            </w:r>
          </w:p>
        </w:tc>
        <w:bookmarkStart w:id="0" w:name="_GoBack"/>
        <w:bookmarkEnd w:id="0"/>
      </w:tr>
      <w:tr w:rsidR="004A0E3A" w:rsidRPr="001846AB" w:rsidTr="00DF5A59">
        <w:trPr>
          <w:trHeight w:val="1006"/>
        </w:trPr>
        <w:tc>
          <w:tcPr>
            <w:tcW w:w="10031" w:type="dxa"/>
            <w:gridSpan w:val="2"/>
          </w:tcPr>
          <w:p w:rsidR="004A0E3A" w:rsidRPr="001846AB" w:rsidRDefault="004A0E3A" w:rsidP="00AC2FFB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Рабочая </w:t>
            </w:r>
            <w:r w:rsidR="00D84A1F"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программа представляет</w:t>
            </w: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C2FFB"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 w:rsidR="006539CB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</w:t>
            </w:r>
            <w:r w:rsidR="00AC2FFB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, содержание учебного предмет</w:t>
            </w:r>
            <w:r w:rsidR="006539CB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 xml:space="preserve">а, </w:t>
            </w:r>
            <w:r w:rsidR="00AC2FFB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тематическое планирование, приложения №1,</w:t>
            </w:r>
            <w:r w:rsidR="00824571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="00AC2FFB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BA2C1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D622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904592"/>
    <w:multiLevelType w:val="hybridMultilevel"/>
    <w:tmpl w:val="385A2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A0376"/>
    <w:multiLevelType w:val="hybridMultilevel"/>
    <w:tmpl w:val="F3A0D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80CD0"/>
    <w:multiLevelType w:val="hybridMultilevel"/>
    <w:tmpl w:val="7750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428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934858"/>
    <w:multiLevelType w:val="hybridMultilevel"/>
    <w:tmpl w:val="34BC6456"/>
    <w:lvl w:ilvl="0" w:tplc="D30887BE">
      <w:start w:val="1"/>
      <w:numFmt w:val="bullet"/>
      <w:lvlText w:val=""/>
      <w:lvlJc w:val="left"/>
      <w:pPr>
        <w:tabs>
          <w:tab w:val="num" w:pos="1919"/>
        </w:tabs>
        <w:ind w:left="1805" w:hanging="397"/>
      </w:pPr>
      <w:rPr>
        <w:rFonts w:ascii="Symbol" w:hAnsi="Symbol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BB20C1"/>
    <w:multiLevelType w:val="hybridMultilevel"/>
    <w:tmpl w:val="99FCF246"/>
    <w:lvl w:ilvl="0" w:tplc="95CE830E">
      <w:start w:val="1"/>
      <w:numFmt w:val="bullet"/>
      <w:lvlText w:val=""/>
      <w:lvlJc w:val="left"/>
      <w:pPr>
        <w:tabs>
          <w:tab w:val="num" w:pos="2099"/>
        </w:tabs>
        <w:ind w:left="2099" w:hanging="567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71CB"/>
    <w:rsid w:val="000168B2"/>
    <w:rsid w:val="0008432A"/>
    <w:rsid w:val="00130735"/>
    <w:rsid w:val="001551A4"/>
    <w:rsid w:val="001846AB"/>
    <w:rsid w:val="001B4D53"/>
    <w:rsid w:val="00253469"/>
    <w:rsid w:val="00262FFD"/>
    <w:rsid w:val="00281DBC"/>
    <w:rsid w:val="002A4C79"/>
    <w:rsid w:val="002C75A4"/>
    <w:rsid w:val="002E474D"/>
    <w:rsid w:val="003230E3"/>
    <w:rsid w:val="003D47AF"/>
    <w:rsid w:val="003D54C5"/>
    <w:rsid w:val="00407979"/>
    <w:rsid w:val="004A0E3A"/>
    <w:rsid w:val="004D7A82"/>
    <w:rsid w:val="0050424C"/>
    <w:rsid w:val="005C3846"/>
    <w:rsid w:val="005E256E"/>
    <w:rsid w:val="006539CB"/>
    <w:rsid w:val="007062FC"/>
    <w:rsid w:val="00745D9C"/>
    <w:rsid w:val="00766DF1"/>
    <w:rsid w:val="007A1253"/>
    <w:rsid w:val="007D3A94"/>
    <w:rsid w:val="00824571"/>
    <w:rsid w:val="0083674F"/>
    <w:rsid w:val="0087197D"/>
    <w:rsid w:val="00873947"/>
    <w:rsid w:val="008B269C"/>
    <w:rsid w:val="008F1ADC"/>
    <w:rsid w:val="00934394"/>
    <w:rsid w:val="00953AEC"/>
    <w:rsid w:val="009A163A"/>
    <w:rsid w:val="009C67E8"/>
    <w:rsid w:val="009D0863"/>
    <w:rsid w:val="009D0FD1"/>
    <w:rsid w:val="009E5EB4"/>
    <w:rsid w:val="00A007B1"/>
    <w:rsid w:val="00A05639"/>
    <w:rsid w:val="00A23352"/>
    <w:rsid w:val="00A77EBB"/>
    <w:rsid w:val="00AC2FFB"/>
    <w:rsid w:val="00AC56BA"/>
    <w:rsid w:val="00B91F6D"/>
    <w:rsid w:val="00BA2C1A"/>
    <w:rsid w:val="00BE08AF"/>
    <w:rsid w:val="00C15437"/>
    <w:rsid w:val="00C53E7E"/>
    <w:rsid w:val="00C72CF9"/>
    <w:rsid w:val="00D10BE3"/>
    <w:rsid w:val="00D112E8"/>
    <w:rsid w:val="00D76DDA"/>
    <w:rsid w:val="00D84A1F"/>
    <w:rsid w:val="00DF5A59"/>
    <w:rsid w:val="00E31353"/>
    <w:rsid w:val="00E3718C"/>
    <w:rsid w:val="00E47ADC"/>
    <w:rsid w:val="00E85CE8"/>
    <w:rsid w:val="00EB4085"/>
    <w:rsid w:val="00EB4114"/>
    <w:rsid w:val="00F3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9A3D5-626A-4452-940A-8B5A471E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character" w:customStyle="1" w:styleId="dash041e0431044b0447043d044b0439char1">
    <w:name w:val="dash041e_0431_044b_0447_043d_044b_0439__char1"/>
    <w:basedOn w:val="a0"/>
    <w:rsid w:val="008739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7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2FC"/>
  </w:style>
  <w:style w:type="paragraph" w:customStyle="1" w:styleId="21">
    <w:name w:val="Основной текст 21"/>
    <w:basedOn w:val="a"/>
    <w:rsid w:val="00D10BE3"/>
    <w:pPr>
      <w:snapToGrid w:val="0"/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41</cp:revision>
  <dcterms:created xsi:type="dcterms:W3CDTF">2016-10-07T18:55:00Z</dcterms:created>
  <dcterms:modified xsi:type="dcterms:W3CDTF">2022-09-17T22:28:00Z</dcterms:modified>
</cp:coreProperties>
</file>