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8E00D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8E00D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405EE" w:rsidRDefault="00274BA8" w:rsidP="00A405E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405EE" w:rsidRDefault="00255968" w:rsidP="00A4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8E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="002E11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r w:rsidR="00EF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8E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E5C" w:rsidRPr="00EF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EF3E5C">
              <w:rPr>
                <w:rFonts w:ascii="Times New Roman" w:eastAsia="Times New Roman" w:hAnsi="Times New Roman" w:cs="Times New Roman"/>
                <w:sz w:val="24"/>
                <w:szCs w:val="24"/>
              </w:rPr>
              <w:t>– 2023</w:t>
            </w:r>
            <w:r w:rsidR="0041772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2F1184" w:rsidRDefault="006F0FA8" w:rsidP="002E11AE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A405E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2E11AE"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 основного общего образования по математике под редакцией Г.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Дорофеева, И.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Шарыгина и др. Сборник рабочих программ. Математика. 5-6 классы. Составитель: Т.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Бурмистрова. − М.: Просвещение, </w:t>
            </w:r>
            <w:r w:rsid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2E11AE" w:rsidRPr="002E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EF3E5C" w:rsidRDefault="002E11AE" w:rsidP="002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 xml:space="preserve">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тика.6класс: учеб. для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общеобразоват. учреждений/ [Г.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рофеев и др.];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под ред.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И.Ф. Шарыгина. − М.: Просвещение, 2019</w:t>
            </w:r>
            <w:r w:rsidRPr="0019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AE" w:rsidRPr="00333824" w:rsidTr="0081135A">
        <w:tc>
          <w:tcPr>
            <w:tcW w:w="2754" w:type="dxa"/>
          </w:tcPr>
          <w:p w:rsidR="002E11AE" w:rsidRPr="00417728" w:rsidRDefault="002E11AE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11A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4E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курса математики 5-6 классов в соответствии с Федеральным Государственным образовательным стандартом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общего образования являются: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математики в повседневной жизни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 формирование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социальных, культурных и исторических факторах становления математической науки;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уры, универсальном языке науки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перечисленных целей необходимо решение следующих </w:t>
            </w:r>
            <w:r w:rsidRPr="004E0F8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щихся способности к организации своей учебной деятельности посредством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личностных, познавательных, регулятивных и коммуникативных универсальных учебных действий;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 - овладение математическим языком и аппаратом как средством описания и исследования окружающего мира;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математических знаний, умений и навыков, необходимых для решения задач повседневной жизни, изучения смежных дисциплин; </w:t>
            </w:r>
          </w:p>
          <w:p w:rsidR="004E0F80" w:rsidRDefault="004E0F80" w:rsidP="004E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научного мировоззрения; </w:t>
            </w:r>
          </w:p>
          <w:p w:rsidR="004E0F80" w:rsidRDefault="004E0F80" w:rsidP="002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E0F80">
              <w:rPr>
                <w:rFonts w:ascii="Times New Roman" w:hAnsi="Times New Roman" w:cs="Times New Roman"/>
                <w:sz w:val="24"/>
                <w:szCs w:val="24"/>
              </w:rPr>
              <w:t>воспитания отношения к математике как к части общечеловеческой культуры.</w:t>
            </w:r>
          </w:p>
          <w:p w:rsidR="00127800" w:rsidRDefault="004E0F80" w:rsidP="002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в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 xml:space="preserve">ажнейшей </w:t>
            </w:r>
            <w:r w:rsidR="002E11AE" w:rsidRPr="002E11AE">
              <w:rPr>
                <w:rFonts w:ascii="Times New Roman" w:hAnsi="Times New Roman" w:cs="Times New Roman"/>
                <w:b/>
                <w:sz w:val="24"/>
                <w:szCs w:val="24"/>
              </w:rPr>
              <w:t>задачей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курса математики являет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 xml:space="preserve">ся развитие логического мышления 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ющихся. Сами объекты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математических умозак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лючений и принятые в арифметике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правила их конструиро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вания способствуют формированию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умений обосновывать и дока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>зывать суждения, приводить чёт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кие определения, развиваю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т логическую интуицию, кратко и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наглядно раскрывают механи</w:t>
            </w:r>
            <w:r w:rsidR="002E11AE">
              <w:rPr>
                <w:rFonts w:ascii="Times New Roman" w:hAnsi="Times New Roman" w:cs="Times New Roman"/>
                <w:sz w:val="24"/>
                <w:szCs w:val="24"/>
              </w:rPr>
              <w:t xml:space="preserve">зм логических построений и учат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 xml:space="preserve">их применению. </w:t>
            </w:r>
          </w:p>
          <w:p w:rsidR="002E11AE" w:rsidRPr="00193AAA" w:rsidRDefault="00127800" w:rsidP="002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внутреннюю гармонию матема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тики, формируя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красоты и изящества математи</w:t>
            </w:r>
            <w:r w:rsidR="004E0F80">
              <w:rPr>
                <w:rFonts w:ascii="Times New Roman" w:hAnsi="Times New Roman" w:cs="Times New Roman"/>
                <w:sz w:val="24"/>
                <w:szCs w:val="24"/>
              </w:rPr>
              <w:t>ческих рассуждений,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 значительный вклад 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 xml:space="preserve">в эстетическое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11AE" w:rsidRPr="002E11A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2018E7" w:rsidP="002018E7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27800"/>
    <w:rsid w:val="002018E7"/>
    <w:rsid w:val="00206F74"/>
    <w:rsid w:val="00255968"/>
    <w:rsid w:val="00274BA8"/>
    <w:rsid w:val="002E11AE"/>
    <w:rsid w:val="002F1184"/>
    <w:rsid w:val="00333824"/>
    <w:rsid w:val="003E2D90"/>
    <w:rsid w:val="00417728"/>
    <w:rsid w:val="0049110C"/>
    <w:rsid w:val="004A5576"/>
    <w:rsid w:val="004E0F80"/>
    <w:rsid w:val="00515231"/>
    <w:rsid w:val="005B5EA9"/>
    <w:rsid w:val="006F0FA8"/>
    <w:rsid w:val="00740521"/>
    <w:rsid w:val="007C195E"/>
    <w:rsid w:val="0081135A"/>
    <w:rsid w:val="008A6593"/>
    <w:rsid w:val="008E00DF"/>
    <w:rsid w:val="00924146"/>
    <w:rsid w:val="00952880"/>
    <w:rsid w:val="009528A5"/>
    <w:rsid w:val="009F16B2"/>
    <w:rsid w:val="00A405EE"/>
    <w:rsid w:val="00AD62D1"/>
    <w:rsid w:val="00B74922"/>
    <w:rsid w:val="00D77F9F"/>
    <w:rsid w:val="00EB3B9D"/>
    <w:rsid w:val="00EF3E5C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16</cp:revision>
  <dcterms:created xsi:type="dcterms:W3CDTF">2017-05-15T04:02:00Z</dcterms:created>
  <dcterms:modified xsi:type="dcterms:W3CDTF">2022-10-18T02:40:00Z</dcterms:modified>
</cp:coreProperties>
</file>