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1" w:rsidRPr="006F1681" w:rsidRDefault="006F1681" w:rsidP="006F1681">
      <w:pPr>
        <w:pStyle w:val="3"/>
        <w:jc w:val="center"/>
        <w:rPr>
          <w:rFonts w:ascii="Times New Roman" w:hAnsi="Times New Roman" w:cs="Times New Roman"/>
          <w:caps/>
          <w:color w:val="00B0F0"/>
          <w:sz w:val="44"/>
          <w:szCs w:val="44"/>
        </w:rPr>
      </w:pPr>
      <w:r w:rsidRPr="006F1681">
        <w:rPr>
          <w:rFonts w:ascii="Times New Roman" w:hAnsi="Times New Roman" w:cs="Times New Roman"/>
          <w:caps/>
          <w:color w:val="00B0F0"/>
          <w:sz w:val="44"/>
          <w:szCs w:val="44"/>
        </w:rPr>
        <w:t>ПАМЯТКА</w:t>
      </w:r>
    </w:p>
    <w:p w:rsidR="006F1681" w:rsidRDefault="006F1681" w:rsidP="006F1681">
      <w:pPr>
        <w:pStyle w:val="3"/>
        <w:jc w:val="center"/>
        <w:rPr>
          <w:rFonts w:ascii="Times New Roman" w:hAnsi="Times New Roman" w:cs="Times New Roman"/>
          <w:caps/>
          <w:color w:val="00B0F0"/>
          <w:sz w:val="40"/>
          <w:szCs w:val="40"/>
        </w:rPr>
      </w:pPr>
      <w:r w:rsidRPr="006F1681">
        <w:rPr>
          <w:rFonts w:ascii="Times New Roman" w:hAnsi="Times New Roman" w:cs="Times New Roman"/>
          <w:caps/>
          <w:color w:val="00B0F0"/>
          <w:sz w:val="40"/>
          <w:szCs w:val="40"/>
        </w:rPr>
        <w:t xml:space="preserve">по родительскому контролю </w:t>
      </w:r>
    </w:p>
    <w:p w:rsidR="00593CB6" w:rsidRPr="006F1681" w:rsidRDefault="006F1681" w:rsidP="006F1681">
      <w:pPr>
        <w:pStyle w:val="3"/>
        <w:jc w:val="center"/>
        <w:rPr>
          <w:rFonts w:ascii="Times New Roman" w:hAnsi="Times New Roman" w:cs="Times New Roman"/>
          <w:caps/>
          <w:color w:val="00B0F0"/>
          <w:sz w:val="40"/>
          <w:szCs w:val="40"/>
        </w:rPr>
      </w:pPr>
      <w:r w:rsidRPr="006F1681">
        <w:rPr>
          <w:rFonts w:ascii="Times New Roman" w:hAnsi="Times New Roman" w:cs="Times New Roman"/>
          <w:caps/>
          <w:color w:val="00B0F0"/>
          <w:sz w:val="40"/>
          <w:szCs w:val="40"/>
        </w:rPr>
        <w:t>за организацией питания детей в школ</w:t>
      </w:r>
      <w:r>
        <w:rPr>
          <w:rFonts w:ascii="Times New Roman" w:hAnsi="Times New Roman" w:cs="Times New Roman"/>
          <w:caps/>
          <w:color w:val="00B0F0"/>
          <w:sz w:val="40"/>
          <w:szCs w:val="40"/>
        </w:rPr>
        <w:t>е</w:t>
      </w:r>
    </w:p>
    <w:p w:rsidR="006F1681" w:rsidRPr="006F1681" w:rsidRDefault="006F1681" w:rsidP="006F1681"/>
    <w:p w:rsidR="006F1681" w:rsidRPr="003E169F" w:rsidRDefault="003E169F" w:rsidP="003E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69F">
        <w:rPr>
          <w:rFonts w:ascii="Times New Roman" w:hAnsi="Times New Roman" w:cs="Times New Roman"/>
          <w:sz w:val="24"/>
          <w:szCs w:val="24"/>
        </w:rPr>
        <w:t xml:space="preserve">Порядок проведения мероприятий по родительскому </w:t>
      </w:r>
      <w:proofErr w:type="gramStart"/>
      <w:r w:rsidRPr="003E169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E169F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обучающихся, в том числе доступа законных представителей обучающихся в помещения приема пищи должно быть закреплено в нормативных документах образовательного учреждения, например: положение о родительском комитете; положение об организации питания образовательного учреждения.</w:t>
      </w:r>
    </w:p>
    <w:p w:rsidR="006F1681" w:rsidRPr="003E169F" w:rsidRDefault="003E169F" w:rsidP="002C198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69F">
        <w:rPr>
          <w:rFonts w:ascii="Times New Roman" w:hAnsi="Times New Roman" w:cs="Times New Roman"/>
          <w:sz w:val="24"/>
          <w:szCs w:val="24"/>
        </w:rPr>
        <w:t>В рамках установленной компетенции представители родительского контроля имеют право поинтересоваться/проконтролировать следующие вопросы:</w:t>
      </w:r>
    </w:p>
    <w:p w:rsidR="006F1681" w:rsidRPr="00A06C0F" w:rsidRDefault="006F1681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чистот</w:t>
      </w:r>
      <w:r w:rsidR="003E169F" w:rsidRPr="00A06C0F">
        <w:rPr>
          <w:rFonts w:ascii="Times New Roman" w:hAnsi="Times New Roman" w:cs="Times New Roman"/>
          <w:b/>
          <w:sz w:val="24"/>
          <w:szCs w:val="24"/>
        </w:rPr>
        <w:t>а</w:t>
      </w:r>
      <w:r w:rsidRPr="00A06C0F">
        <w:rPr>
          <w:rFonts w:ascii="Times New Roman" w:hAnsi="Times New Roman" w:cs="Times New Roman"/>
          <w:b/>
          <w:sz w:val="24"/>
          <w:szCs w:val="24"/>
        </w:rPr>
        <w:t xml:space="preserve"> выдаваемой детям посуды, столов дляприема пищи; </w:t>
      </w:r>
    </w:p>
    <w:p w:rsidR="006F1681" w:rsidRPr="00A06C0F" w:rsidRDefault="006F1681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наличие спецодежды у лиц, работающих в столовой и накрывающих на столы;</w:t>
      </w:r>
    </w:p>
    <w:p w:rsidR="006F1681" w:rsidRPr="00A06C0F" w:rsidRDefault="006F1681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соблюдение детьми правил личной гигиены</w:t>
      </w:r>
      <w:r w:rsidR="003E169F" w:rsidRPr="00A06C0F">
        <w:rPr>
          <w:rFonts w:ascii="Times New Roman" w:hAnsi="Times New Roman" w:cs="Times New Roman"/>
          <w:b/>
          <w:sz w:val="24"/>
          <w:szCs w:val="24"/>
        </w:rPr>
        <w:t>. Все ли дети моют руки перед едой. Созданы ли условия для мытья и дезинфекции рук;</w:t>
      </w:r>
    </w:p>
    <w:p w:rsidR="003E169F" w:rsidRPr="00A06C0F" w:rsidRDefault="006F1681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достаточно ли детям времени для приема</w:t>
      </w:r>
      <w:r w:rsidR="009419AD">
        <w:rPr>
          <w:rFonts w:ascii="Times New Roman" w:hAnsi="Times New Roman" w:cs="Times New Roman"/>
          <w:b/>
          <w:sz w:val="24"/>
          <w:szCs w:val="24"/>
        </w:rPr>
        <w:t xml:space="preserve"> пищи</w:t>
      </w:r>
      <w:r w:rsidR="003E169F" w:rsidRPr="00A06C0F">
        <w:rPr>
          <w:rFonts w:ascii="Times New Roman" w:hAnsi="Times New Roman" w:cs="Times New Roman"/>
          <w:b/>
          <w:sz w:val="24"/>
          <w:szCs w:val="24"/>
        </w:rPr>
        <w:t>. Все ли дети успевают поесть за перемену</w:t>
      </w:r>
      <w:r w:rsidR="00914310">
        <w:rPr>
          <w:rFonts w:ascii="Times New Roman" w:hAnsi="Times New Roman" w:cs="Times New Roman"/>
          <w:b/>
          <w:sz w:val="24"/>
          <w:szCs w:val="24"/>
        </w:rPr>
        <w:t>;</w:t>
      </w:r>
    </w:p>
    <w:p w:rsidR="006F1681" w:rsidRPr="0080050E" w:rsidRDefault="006F1681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 xml:space="preserve"> удовлетворены ли </w:t>
      </w:r>
      <w:r w:rsidR="003E169F" w:rsidRPr="00A06C0F">
        <w:rPr>
          <w:rFonts w:ascii="Times New Roman" w:hAnsi="Times New Roman" w:cs="Times New Roman"/>
          <w:b/>
          <w:sz w:val="24"/>
          <w:szCs w:val="24"/>
        </w:rPr>
        <w:t>дети</w:t>
      </w:r>
      <w:r w:rsidRPr="00A06C0F">
        <w:rPr>
          <w:rFonts w:ascii="Times New Roman" w:hAnsi="Times New Roman" w:cs="Times New Roman"/>
          <w:b/>
          <w:sz w:val="24"/>
          <w:szCs w:val="24"/>
        </w:rPr>
        <w:t xml:space="preserve"> органолептическими свойствами блюд (цвет, вкус, запах,</w:t>
      </w:r>
      <w:r w:rsidR="003E169F" w:rsidRPr="0080050E">
        <w:rPr>
          <w:rFonts w:ascii="Times New Roman" w:hAnsi="Times New Roman" w:cs="Times New Roman"/>
          <w:b/>
          <w:sz w:val="24"/>
          <w:szCs w:val="24"/>
        </w:rPr>
        <w:t>температура)</w:t>
      </w:r>
      <w:r w:rsidRPr="0080050E">
        <w:rPr>
          <w:rFonts w:ascii="Times New Roman" w:hAnsi="Times New Roman" w:cs="Times New Roman"/>
          <w:b/>
          <w:sz w:val="24"/>
          <w:szCs w:val="24"/>
        </w:rPr>
        <w:t>;</w:t>
      </w:r>
    </w:p>
    <w:p w:rsidR="006F1681" w:rsidRPr="00A06C0F" w:rsidRDefault="006F1681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обеспечены ли питанием дети с заболеваниями, требующими индивидуального</w:t>
      </w:r>
      <w:r w:rsidR="003E169F" w:rsidRPr="00A06C0F">
        <w:rPr>
          <w:rFonts w:ascii="Times New Roman" w:hAnsi="Times New Roman" w:cs="Times New Roman"/>
          <w:b/>
          <w:sz w:val="24"/>
          <w:szCs w:val="24"/>
        </w:rPr>
        <w:t xml:space="preserve"> подхода;</w:t>
      </w:r>
    </w:p>
    <w:p w:rsidR="003E169F" w:rsidRPr="00A06C0F" w:rsidRDefault="003E169F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соответствует литемпература блюд, выдаваемых детям;</w:t>
      </w:r>
    </w:p>
    <w:p w:rsidR="003E169F" w:rsidRPr="00A06C0F" w:rsidRDefault="003E169F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участвуют ли дети в накрывании на столы</w:t>
      </w:r>
      <w:r w:rsidR="00914310">
        <w:rPr>
          <w:rFonts w:ascii="Times New Roman" w:hAnsi="Times New Roman" w:cs="Times New Roman"/>
          <w:b/>
          <w:sz w:val="24"/>
          <w:szCs w:val="24"/>
        </w:rPr>
        <w:t>;</w:t>
      </w:r>
    </w:p>
    <w:p w:rsidR="003E169F" w:rsidRPr="00A06C0F" w:rsidRDefault="003E169F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организовано ли наряду с основным питанием дополнительное питание</w:t>
      </w:r>
    </w:p>
    <w:p w:rsidR="003E169F" w:rsidRPr="00A06C0F" w:rsidRDefault="003E169F" w:rsidP="00A06C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(возможность самостоятельного приобретения блюд через линию раздачи или буфет)</w:t>
      </w:r>
    </w:p>
    <w:p w:rsidR="006F1681" w:rsidRPr="00A06C0F" w:rsidRDefault="006F1681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соответствие реализуемых блюд утвержденному меню;</w:t>
      </w:r>
    </w:p>
    <w:p w:rsidR="006F1681" w:rsidRPr="00A06C0F" w:rsidRDefault="006F1681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F1681" w:rsidRPr="00A06C0F" w:rsidRDefault="006F1681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 xml:space="preserve"> наличие лабораторно-инструментальных исследований качества и безопасности поступающей пищевой продукции и готовых блюд;</w:t>
      </w:r>
    </w:p>
    <w:p w:rsidR="006F1681" w:rsidRPr="00A06C0F" w:rsidRDefault="003E169F" w:rsidP="00A06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0F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="006F1681" w:rsidRPr="00A06C0F">
        <w:rPr>
          <w:rFonts w:ascii="Times New Roman" w:hAnsi="Times New Roman" w:cs="Times New Roman"/>
          <w:b/>
          <w:sz w:val="24"/>
          <w:szCs w:val="24"/>
        </w:rPr>
        <w:t>информ</w:t>
      </w:r>
      <w:r w:rsidRPr="00A06C0F">
        <w:rPr>
          <w:rFonts w:ascii="Times New Roman" w:hAnsi="Times New Roman" w:cs="Times New Roman"/>
          <w:b/>
          <w:sz w:val="24"/>
          <w:szCs w:val="24"/>
        </w:rPr>
        <w:t>ации для</w:t>
      </w:r>
      <w:r w:rsidR="006F1681" w:rsidRPr="00A06C0F">
        <w:rPr>
          <w:rFonts w:ascii="Times New Roman" w:hAnsi="Times New Roman" w:cs="Times New Roman"/>
          <w:b/>
          <w:sz w:val="24"/>
          <w:szCs w:val="24"/>
        </w:rPr>
        <w:t xml:space="preserve"> родителей и детей о здоровом питании.</w:t>
      </w:r>
    </w:p>
    <w:p w:rsidR="00241D5C" w:rsidRPr="00241D5C" w:rsidRDefault="00241D5C" w:rsidP="00241D5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1D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  <w:bookmarkStart w:id="0" w:name="_GoBack"/>
      <w:bookmarkEnd w:id="0"/>
    </w:p>
    <w:p w:rsidR="00241D5C" w:rsidRDefault="00241D5C" w:rsidP="00A06C0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41D5C" w:rsidRPr="002C1989" w:rsidRDefault="00A06C0F" w:rsidP="00A06C0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C1989">
        <w:rPr>
          <w:rFonts w:ascii="Times New Roman" w:hAnsi="Times New Roman" w:cs="Times New Roman"/>
          <w:b/>
          <w:caps/>
          <w:sz w:val="32"/>
          <w:szCs w:val="32"/>
        </w:rPr>
        <w:t>Здоровое питание школьника – залог успеха в учебном году!</w:t>
      </w:r>
    </w:p>
    <w:sectPr w:rsidR="00241D5C" w:rsidRPr="002C1989" w:rsidSect="00241D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819"/>
    <w:multiLevelType w:val="hybridMultilevel"/>
    <w:tmpl w:val="B912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6D0"/>
    <w:multiLevelType w:val="hybridMultilevel"/>
    <w:tmpl w:val="2B04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B6"/>
    <w:rsid w:val="000177F1"/>
    <w:rsid w:val="00241D5C"/>
    <w:rsid w:val="002C1989"/>
    <w:rsid w:val="003E169F"/>
    <w:rsid w:val="00593CB6"/>
    <w:rsid w:val="006C0881"/>
    <w:rsid w:val="006F1681"/>
    <w:rsid w:val="0080050E"/>
    <w:rsid w:val="00914310"/>
    <w:rsid w:val="009419AD"/>
    <w:rsid w:val="00A06C0F"/>
    <w:rsid w:val="00FE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81"/>
  </w:style>
  <w:style w:type="paragraph" w:styleId="1">
    <w:name w:val="heading 1"/>
    <w:basedOn w:val="a"/>
    <w:next w:val="a"/>
    <w:link w:val="10"/>
    <w:uiPriority w:val="9"/>
    <w:qFormat/>
    <w:rsid w:val="006F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1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16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6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E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1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16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6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E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2021-05-18T10:36:00Z</dcterms:created>
  <dcterms:modified xsi:type="dcterms:W3CDTF">2021-05-18T10:36:00Z</dcterms:modified>
</cp:coreProperties>
</file>