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ноября 2022 г. </w:t>
      </w:r>
      <w:r>
        <w:rPr>
          <w:rFonts w:ascii="Times New Roman" w:hAnsi="Times New Roman" w:cs="Times New Roman"/>
          <w:sz w:val="28"/>
          <w:szCs w:val="28"/>
        </w:rPr>
        <w:t xml:space="preserve">на базе МБОУ СШ №4 прошла муниципальная НПК </w:t>
      </w:r>
    </w:p>
    <w:p w:rsid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Шаг в науку -2022». Члены кружка « Юный химик» Андреенкова Василиса и Романова Мария представили свою учебно-исследовательскую работу </w:t>
      </w:r>
    </w:p>
    <w:p w:rsidR="00297D95" w:rsidRPr="00655B3F" w:rsidRDefault="00655B3F" w:rsidP="00655B3F">
      <w:pPr>
        <w:rPr>
          <w:rFonts w:ascii="Times New Roman" w:hAnsi="Times New Roman" w:cs="Times New Roman"/>
          <w:b/>
          <w:sz w:val="28"/>
          <w:szCs w:val="28"/>
        </w:rPr>
      </w:pPr>
      <w:r w:rsidRPr="00655B3F">
        <w:rPr>
          <w:rFonts w:ascii="Times New Roman" w:hAnsi="Times New Roman" w:cs="Times New Roman"/>
          <w:b/>
          <w:color w:val="FF0000"/>
          <w:sz w:val="28"/>
          <w:szCs w:val="28"/>
        </w:rPr>
        <w:t>« Изготовление акварельных красок в лабораторных  условиях».</w:t>
      </w:r>
    </w:p>
    <w:p w:rsid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552700"/>
            <wp:effectExtent l="0" t="0" r="9525" b="0"/>
            <wp:docPr id="1" name="Рисунок 1" descr="C:\Users\Каб18_1\Desktop\ТОЧКА РОСТА\ФОТО\Юный химик\Изготовление акварельных красок\20221018_15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18_1\Desktop\ТОЧКА РОСТА\ФОТО\Юный химик\Изготовление акварельных красок\20221018_154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6"/>
                    <a:stretch/>
                  </pic:blipFill>
                  <pic:spPr bwMode="auto">
                    <a:xfrm>
                      <a:off x="0" y="0"/>
                      <a:ext cx="2808374" cy="255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550395"/>
            <wp:effectExtent l="0" t="0" r="0" b="2540"/>
            <wp:docPr id="2" name="Рисунок 2" descr="C:\Users\Каб18_1\Desktop\ТОЧКА РОСТА\ФОТО\Юный химик\Изготовление акварельных красок\20221018_15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18_1\Desktop\ТОЧКА РОСТА\ФОТО\Юный химик\Изготовление акварельных красок\20221018_154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7"/>
                    <a:stretch/>
                  </pic:blipFill>
                  <pic:spPr bwMode="auto">
                    <a:xfrm>
                      <a:off x="0" y="0"/>
                      <a:ext cx="2894053" cy="254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работы ученицы 5 класса синтезировали 8 образцов акварельной краски и нарисовали с их помощью небольшую картину.</w:t>
      </w:r>
    </w:p>
    <w:p w:rsid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Отметили положительные и отрицательные свойства самодельной акварельной краски.</w:t>
      </w:r>
    </w:p>
    <w:p w:rsid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Василиса и Мария успешно защитили свою работу, ответили на вопросы членов жюри  и заслуженно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655B3F" w:rsidRP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Поздравляем  их с первой победой!!!</w:t>
      </w:r>
    </w:p>
    <w:p w:rsidR="00655B3F" w:rsidRPr="00655B3F" w:rsidRDefault="00655B3F" w:rsidP="00655B3F">
      <w:pPr>
        <w:rPr>
          <w:rFonts w:ascii="Times New Roman" w:hAnsi="Times New Roman" w:cs="Times New Roman"/>
          <w:sz w:val="28"/>
          <w:szCs w:val="28"/>
        </w:rPr>
      </w:pPr>
    </w:p>
    <w:sectPr w:rsidR="00655B3F" w:rsidRPr="0065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3F"/>
    <w:rsid w:val="00297D95"/>
    <w:rsid w:val="00606C97"/>
    <w:rsid w:val="006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Каб18_1</dc:creator>
  <cp:lastModifiedBy>admin</cp:lastModifiedBy>
  <cp:revision>2</cp:revision>
  <dcterms:created xsi:type="dcterms:W3CDTF">2022-11-17T13:57:00Z</dcterms:created>
  <dcterms:modified xsi:type="dcterms:W3CDTF">2022-11-17T13:57:00Z</dcterms:modified>
</cp:coreProperties>
</file>