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B9" w:rsidRDefault="00A735B9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813495" cy="1247775"/>
            <wp:effectExtent l="0" t="0" r="0" b="0"/>
            <wp:docPr id="1" name="Рисунок 1" descr="http://nshds301.omsk.obr55.ru/files/2020/06/image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hds301.omsk.obr55.ru/files/2020/06/image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77" cy="124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372721" cy="1417701"/>
            <wp:effectExtent l="0" t="0" r="8890" b="0"/>
            <wp:docPr id="2" name="Рисунок 2" descr="https://platonsk.68edu.ru/wp-content/uploads/2021/08/Bann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atonsk.68edu.ru/wp-content/uploads/2021/08/Banner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54" cy="141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B9" w:rsidRDefault="00A735B9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A735B9">
        <w:rPr>
          <w:rFonts w:ascii="Times New Roman" w:hAnsi="Times New Roman" w:cs="Times New Roman"/>
          <w:b/>
        </w:rPr>
        <w:t xml:space="preserve">С </w:t>
      </w:r>
      <w:r w:rsidR="00790081">
        <w:rPr>
          <w:rFonts w:ascii="Times New Roman" w:hAnsi="Times New Roman" w:cs="Times New Roman"/>
          <w:b/>
        </w:rPr>
        <w:t>1</w:t>
      </w:r>
      <w:r w:rsidRPr="00A735B9">
        <w:rPr>
          <w:rFonts w:ascii="Times New Roman" w:hAnsi="Times New Roman" w:cs="Times New Roman"/>
          <w:b/>
        </w:rPr>
        <w:t xml:space="preserve"> по </w:t>
      </w:r>
      <w:r w:rsidR="00790081">
        <w:rPr>
          <w:rFonts w:ascii="Times New Roman" w:hAnsi="Times New Roman" w:cs="Times New Roman"/>
          <w:b/>
        </w:rPr>
        <w:t>7</w:t>
      </w:r>
      <w:r w:rsidRPr="00A735B9">
        <w:rPr>
          <w:rFonts w:ascii="Times New Roman" w:hAnsi="Times New Roman" w:cs="Times New Roman"/>
          <w:b/>
        </w:rPr>
        <w:t xml:space="preserve"> сентября 2022 года</w:t>
      </w:r>
      <w:r w:rsidRPr="00A735B9">
        <w:rPr>
          <w:rFonts w:ascii="Times New Roman" w:hAnsi="Times New Roman" w:cs="Times New Roman"/>
        </w:rPr>
        <w:t xml:space="preserve"> </w:t>
      </w:r>
      <w:r w:rsidRPr="00270743">
        <w:rPr>
          <w:rFonts w:ascii="Times New Roman" w:hAnsi="Times New Roman" w:cs="Times New Roman"/>
        </w:rPr>
        <w:t xml:space="preserve">на базе Центра образования «Точка роста»  МБОУ СШ №9 были организованы и проведены экскурсии для обучающихся 5-11 классов </w:t>
      </w:r>
      <w:r w:rsidRPr="00270743">
        <w:rPr>
          <w:rFonts w:ascii="Times New Roman" w:hAnsi="Times New Roman" w:cs="Times New Roman"/>
          <w:shd w:val="clear" w:color="auto" w:fill="FFFFFF"/>
        </w:rPr>
        <w:t xml:space="preserve"> с </w:t>
      </w:r>
      <w:r w:rsidRPr="00270743">
        <w:rPr>
          <w:rFonts w:ascii="Times New Roman" w:hAnsi="Times New Roman" w:cs="Times New Roman"/>
          <w:bCs/>
          <w:shd w:val="clear" w:color="auto" w:fill="FFFFFF"/>
        </w:rPr>
        <w:t>целью</w:t>
      </w:r>
      <w:r w:rsidRPr="00270743">
        <w:rPr>
          <w:rFonts w:ascii="Times New Roman" w:hAnsi="Times New Roman" w:cs="Times New Roman"/>
          <w:shd w:val="clear" w:color="auto" w:fill="FFFFFF"/>
        </w:rPr>
        <w:t> ознакомления дет</w:t>
      </w:r>
      <w:r w:rsidR="00270743">
        <w:rPr>
          <w:rFonts w:ascii="Times New Roman" w:hAnsi="Times New Roman" w:cs="Times New Roman"/>
          <w:shd w:val="clear" w:color="auto" w:fill="FFFFFF"/>
        </w:rPr>
        <w:t>ей с возможностями Центра для  их</w:t>
      </w:r>
      <w:bookmarkStart w:id="0" w:name="_GoBack"/>
      <w:bookmarkEnd w:id="0"/>
      <w:r w:rsidRPr="00270743">
        <w:rPr>
          <w:rFonts w:ascii="Times New Roman" w:hAnsi="Times New Roman" w:cs="Times New Roman"/>
          <w:shd w:val="clear" w:color="auto" w:fill="FFFFFF"/>
        </w:rPr>
        <w:t xml:space="preserve"> личностного и профессионального </w:t>
      </w:r>
      <w:r w:rsidRPr="00270743">
        <w:rPr>
          <w:rFonts w:ascii="Times New Roman" w:hAnsi="Times New Roman" w:cs="Times New Roman"/>
          <w:bCs/>
          <w:shd w:val="clear" w:color="auto" w:fill="FFFFFF"/>
        </w:rPr>
        <w:t>роста</w:t>
      </w:r>
      <w:r w:rsidRPr="00270743">
        <w:rPr>
          <w:rFonts w:ascii="Times New Roman" w:hAnsi="Times New Roman" w:cs="Times New Roman"/>
          <w:shd w:val="clear" w:color="auto" w:fill="FFFFFF"/>
        </w:rPr>
        <w:t>. В ходе </w:t>
      </w:r>
      <w:r w:rsidRPr="00270743">
        <w:rPr>
          <w:rFonts w:ascii="Times New Roman" w:hAnsi="Times New Roman" w:cs="Times New Roman"/>
          <w:bCs/>
          <w:shd w:val="clear" w:color="auto" w:fill="FFFFFF"/>
        </w:rPr>
        <w:t>экскурси</w:t>
      </w:r>
      <w:r w:rsidR="00270743" w:rsidRPr="00270743">
        <w:rPr>
          <w:rFonts w:ascii="Times New Roman" w:hAnsi="Times New Roman" w:cs="Times New Roman"/>
          <w:bCs/>
          <w:shd w:val="clear" w:color="auto" w:fill="FFFFFF"/>
        </w:rPr>
        <w:t>й</w:t>
      </w:r>
      <w:r w:rsidRPr="00270743">
        <w:rPr>
          <w:rFonts w:ascii="Times New Roman" w:hAnsi="Times New Roman" w:cs="Times New Roman"/>
          <w:shd w:val="clear" w:color="auto" w:fill="FFFFFF"/>
        </w:rPr>
        <w:t xml:space="preserve"> обучающиеся школы посетили обновленные </w:t>
      </w:r>
      <w:r w:rsidRPr="00270743">
        <w:rPr>
          <w:rFonts w:ascii="Times New Roman" w:hAnsi="Times New Roman" w:cs="Times New Roman"/>
          <w:shd w:val="clear" w:color="auto" w:fill="FFFFFF"/>
        </w:rPr>
        <w:t xml:space="preserve"> кабинеты</w:t>
      </w:r>
      <w:r w:rsidRPr="00270743">
        <w:rPr>
          <w:rFonts w:ascii="Times New Roman" w:hAnsi="Times New Roman" w:cs="Times New Roman"/>
          <w:shd w:val="clear" w:color="auto" w:fill="FFFFFF"/>
        </w:rPr>
        <w:t xml:space="preserve"> физики и химии</w:t>
      </w:r>
      <w:r w:rsidRPr="00270743">
        <w:rPr>
          <w:rFonts w:ascii="Times New Roman" w:hAnsi="Times New Roman" w:cs="Times New Roman"/>
          <w:shd w:val="clear" w:color="auto" w:fill="FFFFFF"/>
        </w:rPr>
        <w:t>, предназначенные для учебной и проектной деятельности</w:t>
      </w:r>
      <w:r w:rsidRPr="00270743">
        <w:rPr>
          <w:rFonts w:ascii="Times New Roman" w:hAnsi="Times New Roman" w:cs="Times New Roman"/>
          <w:shd w:val="clear" w:color="auto" w:fill="FFFFFF"/>
        </w:rPr>
        <w:t>. Педагоги продемонстрировали обучающимся современные цифровые лаборатории по физике, химии, биологии и экол</w:t>
      </w:r>
      <w:r w:rsidR="00B143D6" w:rsidRPr="00270743">
        <w:rPr>
          <w:rFonts w:ascii="Times New Roman" w:hAnsi="Times New Roman" w:cs="Times New Roman"/>
          <w:shd w:val="clear" w:color="auto" w:fill="FFFFFF"/>
        </w:rPr>
        <w:t>огии</w:t>
      </w:r>
      <w:proofErr w:type="gramStart"/>
      <w:r w:rsidR="00B143D6" w:rsidRPr="00270743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="00B143D6" w:rsidRPr="00270743">
        <w:rPr>
          <w:rFonts w:ascii="Times New Roman" w:hAnsi="Times New Roman" w:cs="Times New Roman"/>
          <w:shd w:val="clear" w:color="auto" w:fill="FFFFFF"/>
        </w:rPr>
        <w:t xml:space="preserve"> Учителя подробно рассказали  о кружках и курсах внеурочной деятельности, которые будут функционировать на базе этого Центра и ответили на вопросы обучающихся.</w:t>
      </w:r>
    </w:p>
    <w:p w:rsidR="00620082" w:rsidRDefault="00620082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570771" cy="2798142"/>
            <wp:effectExtent l="5398" t="0" r="0" b="0"/>
            <wp:docPr id="4" name="Рисунок 4" descr="C:\Users\Каб18_1\AppData\Local\Microsoft\Windows\Temporary Internet Files\Content.Word\20220906_10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б18_1\AppData\Local\Microsoft\Windows\Temporary Internet Files\Content.Word\20220906_1008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2"/>
                    <a:stretch/>
                  </pic:blipFill>
                  <pic:spPr bwMode="auto">
                    <a:xfrm rot="5400000">
                      <a:off x="0" y="0"/>
                      <a:ext cx="3575971" cy="280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3598">
        <w:rPr>
          <w:rFonts w:ascii="Times New Roman" w:hAnsi="Times New Roman" w:cs="Times New Roman"/>
        </w:rPr>
        <w:t xml:space="preserve">   </w:t>
      </w:r>
      <w:r w:rsidR="00270743">
        <w:rPr>
          <w:rFonts w:ascii="Times New Roman" w:hAnsi="Times New Roman" w:cs="Times New Roman"/>
        </w:rPr>
        <w:t xml:space="preserve"> </w:t>
      </w:r>
      <w:r w:rsidR="00270743">
        <w:rPr>
          <w:noProof/>
          <w:lang w:eastAsia="ru-RU"/>
        </w:rPr>
        <w:drawing>
          <wp:inline distT="0" distB="0" distL="0" distR="0" wp14:anchorId="0DDBAEBA" wp14:editId="3FCAD170">
            <wp:extent cx="2733675" cy="3483248"/>
            <wp:effectExtent l="0" t="0" r="0" b="3175"/>
            <wp:docPr id="7" name="Рисунок 7" descr="C:\Users\Каб18_1\AppData\Local\Microsoft\Windows\Temporary Internet Files\Content.Word\IMG-2022090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аб18_1\AppData\Local\Microsoft\Windows\Temporary Internet Files\Content.Word\IMG-20220901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03"/>
                    <a:stretch/>
                  </pic:blipFill>
                  <pic:spPr bwMode="auto">
                    <a:xfrm>
                      <a:off x="0" y="0"/>
                      <a:ext cx="2735470" cy="348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3598">
        <w:rPr>
          <w:rFonts w:ascii="Times New Roman" w:hAnsi="Times New Roman" w:cs="Times New Roman"/>
        </w:rPr>
        <w:t xml:space="preserve">       </w:t>
      </w:r>
    </w:p>
    <w:p w:rsidR="00270743" w:rsidRDefault="00270743">
      <w:pPr>
        <w:rPr>
          <w:rFonts w:ascii="Times New Roman" w:hAnsi="Times New Roman" w:cs="Times New Roman"/>
        </w:rPr>
      </w:pPr>
    </w:p>
    <w:p w:rsidR="00270743" w:rsidRPr="00A735B9" w:rsidRDefault="00270743">
      <w:pPr>
        <w:rPr>
          <w:rFonts w:ascii="Times New Roman" w:hAnsi="Times New Roman" w:cs="Times New Roman"/>
        </w:rPr>
      </w:pPr>
    </w:p>
    <w:sectPr w:rsidR="00270743" w:rsidRPr="00A7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B9"/>
    <w:rsid w:val="00270743"/>
    <w:rsid w:val="00443598"/>
    <w:rsid w:val="004A727D"/>
    <w:rsid w:val="00620082"/>
    <w:rsid w:val="00790081"/>
    <w:rsid w:val="00A735B9"/>
    <w:rsid w:val="00B04E57"/>
    <w:rsid w:val="00B1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Каб18_1</cp:lastModifiedBy>
  <cp:revision>7</cp:revision>
  <dcterms:created xsi:type="dcterms:W3CDTF">2022-09-07T06:50:00Z</dcterms:created>
  <dcterms:modified xsi:type="dcterms:W3CDTF">2022-09-07T07:24:00Z</dcterms:modified>
</cp:coreProperties>
</file>